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E55E2">
      <w:pPr>
        <w:bidi w:val="0"/>
        <w:rPr>
          <w:rFonts w:hint="eastAsia" w:ascii="黑体" w:hAnsi="黑体" w:eastAsia="黑体" w:cs="黑体"/>
          <w:sz w:val="32"/>
          <w:szCs w:val="32"/>
          <w:lang w:eastAsia="zh-CN"/>
        </w:rPr>
      </w:pPr>
      <w:r>
        <w:rPr>
          <w:rFonts w:hint="eastAsia" w:ascii="黑体" w:hAnsi="黑体" w:eastAsia="黑体" w:cs="黑体"/>
          <w:sz w:val="32"/>
          <w:szCs w:val="32"/>
          <w:lang w:eastAsia="zh-CN"/>
        </w:rPr>
        <w:t>附件：</w:t>
      </w:r>
    </w:p>
    <w:p w14:paraId="059A8A22">
      <w:pPr>
        <w:bidi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内建协〔2026〕93号</w:t>
      </w:r>
    </w:p>
    <w:p w14:paraId="72FB23A2">
      <w:pPr>
        <w:bidi w:val="0"/>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关于征集会员单位岗位用工需求的通知</w:t>
      </w:r>
    </w:p>
    <w:p w14:paraId="284A061A">
      <w:pPr>
        <w:bidi w:val="0"/>
        <w:rPr>
          <w:rFonts w:hint="eastAsia" w:ascii="仿宋_GB2312" w:hAnsi="仿宋_GB2312" w:eastAsia="仿宋_GB2312" w:cs="仿宋_GB2312"/>
          <w:sz w:val="32"/>
          <w:szCs w:val="32"/>
        </w:rPr>
      </w:pPr>
    </w:p>
    <w:p w14:paraId="611EFCCC">
      <w:pPr>
        <w:bidi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各盟市建筑业（行业）协会、满洲里市建筑业协会、会员企业：</w:t>
      </w:r>
    </w:p>
    <w:p w14:paraId="2C15F376">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做好建筑业行业用工服务，拓宽企业招聘渠道，现面向各会员单位征集岗位用工需求。请有招聘需求的单位，严格按照附件《岗位信息归集模板》要求，完整填写所有必填项信息，于2026年6月29日前报送至我会。</w:t>
      </w:r>
    </w:p>
    <w:p w14:paraId="31A3137A">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征集的用工需求信息，我会汇总梳理后统一上报自治区住建厅，并由内蒙古自治区就业促进和劳动保护工作领导小组办公室通过官方渠道对外发布。同时，我会将结合收集到的岗位需求，有针对性地为各会员单位匹配、推荐优质人才，全力助力企业解决用工难题。请各单位高度重视此项工作，认真细致填报，确保所提供信息真实、准确、完整。</w:t>
      </w:r>
    </w:p>
    <w:p w14:paraId="32A10B5E">
      <w:pPr>
        <w:bidi w:val="0"/>
        <w:rPr>
          <w:rFonts w:hint="eastAsia" w:ascii="仿宋_GB2312" w:hAnsi="仿宋_GB2312" w:eastAsia="仿宋_GB2312" w:cs="仿宋_GB2312"/>
          <w:sz w:val="32"/>
          <w:szCs w:val="32"/>
        </w:rPr>
      </w:pPr>
    </w:p>
    <w:p w14:paraId="11D3A3DF">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联系部门：行业发展与会员服务部</w:t>
      </w:r>
    </w:p>
    <w:p w14:paraId="59204F50">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系</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人：李名远</w:t>
      </w:r>
    </w:p>
    <w:p w14:paraId="27F4BF75">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联系电话：0471-6915199转2</w:t>
      </w:r>
    </w:p>
    <w:p w14:paraId="724DFA60">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联系地址：呼和浩特市新城区丝绸之路大道</w:t>
      </w:r>
    </w:p>
    <w:p w14:paraId="1F559246">
      <w:pPr>
        <w:bidi w:val="0"/>
        <w:ind w:firstLine="2240" w:firstLineChars="7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兴泰商务广场T4号10层</w:t>
      </w:r>
    </w:p>
    <w:p w14:paraId="3DE7459B">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箱：nmjxhyfw@163.com</w:t>
      </w:r>
    </w:p>
    <w:p w14:paraId="265316FB">
      <w:pPr>
        <w:bidi w:val="0"/>
        <w:rPr>
          <w:rFonts w:hint="eastAsia" w:ascii="仿宋_GB2312" w:hAnsi="仿宋_GB2312" w:eastAsia="仿宋_GB2312" w:cs="仿宋_GB2312"/>
          <w:sz w:val="32"/>
          <w:szCs w:val="32"/>
        </w:rPr>
      </w:pPr>
    </w:p>
    <w:p w14:paraId="68431505">
      <w:pPr>
        <w:bidi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附件：岗位信息归集模板</w:t>
      </w:r>
    </w:p>
    <w:p w14:paraId="43D05C81">
      <w:pPr>
        <w:bidi w:val="0"/>
        <w:rPr>
          <w:rFonts w:hint="eastAsia" w:ascii="仿宋_GB2312" w:hAnsi="仿宋_GB2312" w:eastAsia="仿宋_GB2312" w:cs="仿宋_GB2312"/>
          <w:sz w:val="32"/>
          <w:szCs w:val="32"/>
        </w:rPr>
      </w:pPr>
    </w:p>
    <w:p w14:paraId="162C3DD2">
      <w:pPr>
        <w:bidi w:val="0"/>
        <w:rPr>
          <w:rFonts w:hint="eastAsia" w:ascii="仿宋_GB2312" w:hAnsi="仿宋_GB2312" w:eastAsia="仿宋_GB2312" w:cs="仿宋_GB2312"/>
          <w:sz w:val="32"/>
          <w:szCs w:val="32"/>
        </w:rPr>
      </w:pPr>
    </w:p>
    <w:p w14:paraId="484943FF">
      <w:pPr>
        <w:bidi w:val="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内蒙古自治区建筑业协会</w:t>
      </w:r>
    </w:p>
    <w:p w14:paraId="2B35B353">
      <w:pPr>
        <w:bidi w:val="0"/>
        <w:jc w:val="righ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2026年6月16日</w:t>
      </w:r>
    </w:p>
    <w:p w14:paraId="6D98E3B4">
      <w:bookmarkStart w:id="0" w:name="_GoBack"/>
      <w:bookmarkEnd w:id="0"/>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B32E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kcdz</dc:creator>
  <cp:lastModifiedBy>小赵</cp:lastModifiedBy>
  <dcterms:modified xsi:type="dcterms:W3CDTF">2026-06-18T09:25:24Z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eyJoZGlkIjoiNDA2ZjJlZmY1ZmU4MTMyYzk5NjdmMTJmNzJkOWNkM2IiLCJ1c2VySWQiOiI0NjAwNjUzMDAifQ==</vt:lpwstr>
  </property>
  <property fmtid="{D5CDD505-2E9C-101B-9397-08002B2CF9AE}" pid="4" name="ICV">
    <vt:lpwstr>A6084BE67C20411FB893C470B7858EE3_12</vt:lpwstr>
  </property>
</Properties>
</file>