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45E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3：</w:t>
      </w:r>
    </w:p>
    <w:p w14:paraId="24EA25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仿宋_GB2312" w:eastAsia="仿宋_GB2312"/>
          <w:b/>
          <w:color w:val="auto"/>
          <w:sz w:val="36"/>
        </w:rPr>
      </w:pPr>
    </w:p>
    <w:p w14:paraId="7FA858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仿宋_GB2312" w:eastAsia="仿宋_GB2312"/>
          <w:color w:val="auto"/>
          <w:spacing w:val="20"/>
          <w:sz w:val="48"/>
        </w:rPr>
      </w:pPr>
    </w:p>
    <w:p w14:paraId="10A8C7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  <w:lang w:eastAsia="zh-CN"/>
        </w:rPr>
        <w:t>鄂尔多斯市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  <w:t>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  <w:lang w:val="en-US"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  <w:t>工程</w:t>
      </w:r>
    </w:p>
    <w:p w14:paraId="7EEEF8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  <w:t>优质结构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  <w:lang w:eastAsia="zh-CN"/>
        </w:rPr>
        <w:t>评价</w:t>
      </w:r>
    </w:p>
    <w:p w14:paraId="1D4D58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319D32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both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35343B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both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756BF5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69077D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4C533F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  <w:lang w:val="en-US"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  <w:lang w:eastAsia="zh-CN"/>
        </w:rPr>
        <w:t>查申请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</w:rPr>
        <w:t>表</w:t>
      </w:r>
    </w:p>
    <w:p w14:paraId="57F4C0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仿宋" w:eastAsia="仿宋_GB2312"/>
          <w:b/>
          <w:color w:val="auto"/>
          <w:sz w:val="52"/>
          <w:szCs w:val="52"/>
          <w:lang w:val="en-US" w:eastAsia="zh-CN"/>
        </w:rPr>
      </w:pPr>
      <w:r>
        <w:rPr>
          <w:rFonts w:hint="eastAsia" w:ascii="仿宋_GB2312" w:hAnsi="仿宋" w:eastAsia="仿宋_GB2312"/>
          <w:b/>
          <w:color w:val="auto"/>
          <w:sz w:val="52"/>
          <w:szCs w:val="52"/>
          <w:lang w:val="en-US" w:eastAsia="zh-CN"/>
        </w:rPr>
        <w:t xml:space="preserve"> </w:t>
      </w:r>
    </w:p>
    <w:p w14:paraId="052FC9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仿宋" w:eastAsia="仿宋_GB2312"/>
          <w:b/>
          <w:color w:val="auto"/>
          <w:sz w:val="52"/>
          <w:szCs w:val="52"/>
          <w:lang w:val="en-US" w:eastAsia="zh-CN"/>
        </w:rPr>
      </w:pPr>
    </w:p>
    <w:p w14:paraId="655607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eastAsia="仿宋_GB2312"/>
          <w:b/>
          <w:color w:val="auto"/>
          <w:sz w:val="36"/>
        </w:rPr>
      </w:pPr>
    </w:p>
    <w:p w14:paraId="6190F4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eastAsia="仿宋_GB2312"/>
          <w:b/>
          <w:color w:val="auto"/>
          <w:sz w:val="36"/>
        </w:rPr>
      </w:pPr>
    </w:p>
    <w:p w14:paraId="28D68F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仿宋_GB2312" w:eastAsia="仿宋_GB2312"/>
          <w:b/>
          <w:color w:val="auto"/>
          <w:sz w:val="36"/>
        </w:rPr>
      </w:pPr>
    </w:p>
    <w:p w14:paraId="462D0D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ind w:firstLine="1034"/>
        <w:rPr>
          <w:rFonts w:hint="eastAsia" w:ascii="仿宋_GB2312" w:hAnsi="仿宋" w:eastAsia="仿宋_GB2312"/>
          <w:b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工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程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 xml:space="preserve"> 名 称：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u w:val="single"/>
          <w:lang w:val="en-US" w:eastAsia="zh-CN"/>
        </w:rPr>
        <w:t>企业填写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u w:val="single"/>
        </w:rPr>
        <w:t xml:space="preserve">                  </w:t>
      </w:r>
    </w:p>
    <w:p w14:paraId="252CDA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ind w:firstLine="1034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主申报单位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b/>
          <w:color w:val="FF000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" w:eastAsia="仿宋_GB2312"/>
          <w:b/>
          <w:color w:val="FF0000"/>
          <w:sz w:val="32"/>
          <w:szCs w:val="32"/>
          <w:u w:val="single"/>
          <w:lang w:val="en-US" w:eastAsia="zh-CN"/>
        </w:rPr>
        <w:t>企业填写</w:t>
      </w:r>
      <w:r>
        <w:rPr>
          <w:rFonts w:hint="eastAsia" w:ascii="仿宋_GB2312" w:hAnsi="仿宋" w:eastAsia="仿宋_GB2312"/>
          <w:b/>
          <w:color w:val="FF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u w:val="single"/>
        </w:rPr>
        <w:t xml:space="preserve"> 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011"/>
        <w:gridCol w:w="346"/>
        <w:gridCol w:w="1147"/>
        <w:gridCol w:w="1530"/>
        <w:gridCol w:w="1200"/>
        <w:gridCol w:w="412"/>
        <w:gridCol w:w="1163"/>
        <w:gridCol w:w="1733"/>
      </w:tblGrid>
      <w:tr w14:paraId="71B1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08DE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工程名称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0A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1305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1A4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工程地址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89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3FFB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032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建设单位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C1D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5A39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388F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监理单位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45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24D4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C38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设计单位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D7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4CCE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45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勘察单位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6C1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05B1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6D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35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1BBA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2D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施工许可证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24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1B26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C4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开工时间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D6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    年      月      日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13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结构封顶时间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9E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    年      月      日</w:t>
            </w:r>
          </w:p>
        </w:tc>
      </w:tr>
      <w:tr w14:paraId="4408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3B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查日期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9C3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    年      月      日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68F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联系人及手机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CE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2219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E3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工程概况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66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3436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A8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结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量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及 结 论</w:t>
            </w:r>
          </w:p>
        </w:tc>
      </w:tr>
      <w:tr w14:paraId="4873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62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3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DE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评价项目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91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地基与基础工程评价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F2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主体结构工程质量评价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C1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结构工程质量</w:t>
            </w:r>
          </w:p>
          <w:p w14:paraId="3E8D2C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自评价结论</w:t>
            </w:r>
          </w:p>
        </w:tc>
      </w:tr>
      <w:tr w14:paraId="5EAC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4B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80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E4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应得分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7D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BA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应得分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24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23E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firstLine="630" w:firstLineChars="3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3B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AD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4EA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性能检测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DC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8D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13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BAC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54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6D6B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57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BBD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质量记录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FE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A8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10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E2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3B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4A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80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6D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允许偏差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03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49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D2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75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4A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92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0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905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观感质量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F9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57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77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35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48A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6A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B8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3C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合   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98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00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55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90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D5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B03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D2E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3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ED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评价项目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E7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钢结构工程工程评价</w:t>
            </w:r>
          </w:p>
        </w:tc>
        <w:tc>
          <w:tcPr>
            <w:tcW w:w="27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456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砌体工程质量评价</w:t>
            </w:r>
          </w:p>
        </w:tc>
        <w:tc>
          <w:tcPr>
            <w:tcW w:w="17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2E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结构工程质量</w:t>
            </w:r>
          </w:p>
          <w:p w14:paraId="7BA42B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自评价结论</w:t>
            </w:r>
          </w:p>
        </w:tc>
      </w:tr>
      <w:tr w14:paraId="41D1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exact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34C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1D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2B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应得分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93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B0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应得分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D8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7B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99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CD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F2B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性能检测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F1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26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5A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64A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A9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1912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B6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6B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质量记录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AF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A8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A68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5A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8E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8C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51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54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允许偏差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86E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0A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AE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013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1E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97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57F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07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观感质量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C0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14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80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ED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705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1A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A2A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C7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合   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FB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1F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87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45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D0A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B6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exact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0B7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建设单位意见:  </w:t>
            </w:r>
          </w:p>
          <w:p w14:paraId="6DD1D7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项目负责人:</w:t>
            </w:r>
          </w:p>
          <w:p w14:paraId="0B46A1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513A3C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    (公章)  </w:t>
            </w:r>
          </w:p>
          <w:p w14:paraId="65CF24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 年   月   日                                                                               </w:t>
            </w:r>
          </w:p>
          <w:p w14:paraId="392CE8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5733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exact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27A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监理单位意见:</w:t>
            </w:r>
          </w:p>
          <w:p w14:paraId="1964D8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总监理工程师:</w:t>
            </w:r>
          </w:p>
          <w:p w14:paraId="2CE12A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(公章)</w:t>
            </w:r>
          </w:p>
          <w:p w14:paraId="443EF3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年   月   日</w:t>
            </w:r>
          </w:p>
        </w:tc>
      </w:tr>
      <w:tr w14:paraId="7215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exact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2AA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设计单位意见:</w:t>
            </w:r>
          </w:p>
          <w:p w14:paraId="675D20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</w:t>
            </w:r>
          </w:p>
          <w:p w14:paraId="56B8BE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3D6659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(公章)</w:t>
            </w:r>
          </w:p>
          <w:p w14:paraId="79ADB6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年   月   日</w:t>
            </w:r>
          </w:p>
        </w:tc>
      </w:tr>
      <w:tr w14:paraId="4588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exact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1CB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勘察单位意见:</w:t>
            </w:r>
          </w:p>
          <w:p w14:paraId="23933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</w:t>
            </w:r>
          </w:p>
          <w:p w14:paraId="5E635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5AE435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(公章)</w:t>
            </w:r>
          </w:p>
          <w:p w14:paraId="0F0CF7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年   月   日</w:t>
            </w:r>
          </w:p>
        </w:tc>
      </w:tr>
      <w:tr w14:paraId="1601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exact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C7F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施工单位意见:</w:t>
            </w:r>
          </w:p>
          <w:p w14:paraId="70F75E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项目负责人:</w:t>
            </w:r>
          </w:p>
          <w:p w14:paraId="6186EA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  (公章)  </w:t>
            </w:r>
          </w:p>
          <w:p w14:paraId="5802CF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年   月  日</w:t>
            </w:r>
          </w:p>
        </w:tc>
      </w:tr>
    </w:tbl>
    <w:p w14:paraId="6B4F74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/>
          <w:color w:val="auto"/>
          <w:sz w:val="13"/>
          <w:szCs w:val="13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鄂尔多斯市建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工程优质结构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评价核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查评分表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74"/>
        <w:gridCol w:w="983"/>
        <w:gridCol w:w="1147"/>
        <w:gridCol w:w="1180"/>
        <w:gridCol w:w="350"/>
        <w:gridCol w:w="921"/>
        <w:gridCol w:w="279"/>
        <w:gridCol w:w="1102"/>
        <w:gridCol w:w="1102"/>
        <w:gridCol w:w="1104"/>
      </w:tblGrid>
      <w:tr w14:paraId="7EAB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95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工程名称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B2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5C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主申报单位</w:t>
            </w:r>
          </w:p>
        </w:tc>
        <w:tc>
          <w:tcPr>
            <w:tcW w:w="3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99D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2E79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D89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3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15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检查项目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51B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地基与基础工程评价</w:t>
            </w:r>
          </w:p>
          <w:p w14:paraId="45A549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（含地下室防水层）</w:t>
            </w:r>
          </w:p>
        </w:tc>
        <w:tc>
          <w:tcPr>
            <w:tcW w:w="4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597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主体结构工程质量评价</w:t>
            </w:r>
          </w:p>
        </w:tc>
      </w:tr>
      <w:tr w14:paraId="2E88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42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42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B5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分值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D1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得分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分值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D31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混凝土结构工程</w:t>
            </w:r>
          </w:p>
          <w:p w14:paraId="72055F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17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钢结构工程</w:t>
            </w:r>
          </w:p>
          <w:p w14:paraId="623C6C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CE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砌体结构工程</w:t>
            </w:r>
          </w:p>
          <w:p w14:paraId="59F7ED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</w:tr>
      <w:tr w14:paraId="2F4E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FE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F6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总分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1B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481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EF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76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C3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B5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B7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33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F2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性能检测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EA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BC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01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5A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9EF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9C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B7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7E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AA5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质量记录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FD2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83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93F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E4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37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1A8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B74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56E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E3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允许偏差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36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CB1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B3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42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D7B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7CA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A9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8B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E1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观感质量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A0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07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6C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25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19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AF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7D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6A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8A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各部位权重值实得分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9CA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A=地基及基础工程评分×20%＝</w:t>
            </w:r>
          </w:p>
        </w:tc>
        <w:tc>
          <w:tcPr>
            <w:tcW w:w="450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BF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B=主体结构工程评分×80%＝</w:t>
            </w:r>
          </w:p>
        </w:tc>
      </w:tr>
      <w:tr w14:paraId="4426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</w:trPr>
        <w:tc>
          <w:tcPr>
            <w:tcW w:w="9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F3E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1B15AA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Ps：=  A    +    B    =</w:t>
            </w:r>
          </w:p>
          <w:p w14:paraId="1AFEB2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D6B33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其中:B = B1 + B2 + B3</w:t>
            </w:r>
          </w:p>
          <w:p w14:paraId="1D1D07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2B2FBD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B1——混凝土结构工程评价权重实得分</w:t>
            </w:r>
          </w:p>
          <w:p w14:paraId="371B33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B2——钢结构工程评价权重实得分</w:t>
            </w:r>
          </w:p>
          <w:p w14:paraId="3FAFA8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B3——砌体结构工程评价权重实得分</w:t>
            </w:r>
          </w:p>
          <w:p w14:paraId="40CBC5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E3915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053EC5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组长：                    组员：                     </w:t>
            </w:r>
          </w:p>
          <w:p w14:paraId="0E7DBF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064BD7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197FA3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</w:t>
            </w:r>
          </w:p>
          <w:p w14:paraId="704D63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5985E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9061C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2E8FA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年      月      日</w:t>
            </w:r>
          </w:p>
          <w:p w14:paraId="08E12C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756494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仿宋" w:hAnsi="仿宋" w:eastAsia="仿宋" w:cs="仿宋"/>
          <w:b w:val="0"/>
          <w:bCs w:val="0"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>注：主体结构工程包括混凝土结构、钢结构、砌体结构等，总权重为80%，当砌体结构仅为填充墙时，只能占10%的权重，其余权重值按工程实际情况分配（本表由核查组填写）。</w:t>
      </w:r>
    </w:p>
    <w:p w14:paraId="61D184F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鄂尔多斯市建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工程优质结构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评价工程技术资料核查表</w:t>
      </w:r>
    </w:p>
    <w:tbl>
      <w:tblPr>
        <w:tblStyle w:val="3"/>
        <w:tblpPr w:leftFromText="180" w:rightFromText="180" w:vertAnchor="text" w:horzAnchor="page" w:tblpXSpec="center" w:tblpY="51"/>
        <w:tblOverlap w:val="never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97"/>
        <w:gridCol w:w="4875"/>
        <w:gridCol w:w="1583"/>
        <w:gridCol w:w="930"/>
      </w:tblGrid>
      <w:tr w14:paraId="6860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F78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E1A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0082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B09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申报单位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DAF0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3C93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4A73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416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文件和资料名称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DB68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检查情况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505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 w14:paraId="7A2F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890C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671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施工许可证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6A5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D83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D9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F2F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1E3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施工图审查报告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5FA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3A9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637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1F6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CF2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施工组织设计及审批手续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740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7D9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EE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890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20B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工程沉降观测结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速率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FC93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998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3BB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53A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01D2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建筑物垂直度、标高、全高测量记录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75E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3A9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1F1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60F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2C7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工地基检测报告结论（应有承载力结论和桩身完整性各类桩所占百分比数据）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C8C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008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A25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2DA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59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地下防水工程验收记录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防水材料试验报告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6E0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CB1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B23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96D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51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钢筋材料合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格证、进厂验收记录及复试报告；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197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4A93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3E1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A88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F2E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砼（标养、同条件养护）强度评定结果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2919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7DE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A42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5E2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E92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砌体砂浆强度评定结果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997E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A97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896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7E0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825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钢筋连接试验报告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53D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BFC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ED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FB5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6E6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钢筋原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扫描检测报告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B1D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BBA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C33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925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09A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抗震拉接钢筋、种植钢筋拉拔实验报告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000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343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E26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BD1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325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装配式构件安装连接检验报告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A12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065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FBE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277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EC46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无粘结预应力筋防水检测记录，预应力筋断丝检测记录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861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ADC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AC5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459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A28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水平灰缝砂浆饱满度检测记录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CEF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AD3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4A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36D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725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超声波探伤或射线探伤记录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7C7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187A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823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9D5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DA6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扭矩法或转角法紧固检测报告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673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FF0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07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16B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600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钢结构防腐及防火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涂料厚度检测报告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F42A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36C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E99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6FF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DEB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网架结构节点承载力试验记录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DDD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542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F6B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9E0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E9B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高强度螺栓预应力复试报告及螺栓最小荷载试验报告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0B6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FE8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75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FA3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1B1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摩擦面抗滑移系数检验报告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3FA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2F7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C3B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FE0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8A61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焊接工艺评定报告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A8A0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273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039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6176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274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金属屋面系统抗风能力试验报告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356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FE1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97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12A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6A4B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钢结构垂直度、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平面弯曲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实测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记录；钢管结构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支座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偏移、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扰度测量记录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C8D2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67D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DE9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A0A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5DE0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防雷接地测试记录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12B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041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415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D555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8D5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工程技术资料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内容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是否完整、齐全、真实、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有效、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规范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、准确、具可追溯性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6A6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9DA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09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251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4F6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有无违反强制性条文之处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90C6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4DA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3BD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2B8B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F90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、基础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与基础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、主体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分布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验收记录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及签字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FF0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E83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3A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35D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0E22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监理单位对结构混凝土、钢筋、模板、砌体实测量记录(地下室、一层、中间两层、顶层)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896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5F9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9EB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A8C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403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建筑业10项新技术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应用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几大项、几小项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FCB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5B4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0AF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1D9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50D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绿色施工有关资料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1D6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159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0EE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0DBA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811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工程质量创优方案或计划、质量保证体系、质量目标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684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E24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79B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68E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344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结构质量评价打分表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是否符合标准要求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32B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389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23B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4F4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1CC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查组需提供的有关结构质量的其它资料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6E9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3DB8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FE3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6D59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资料检查总体情况:</w:t>
            </w:r>
          </w:p>
          <w:p w14:paraId="0F3230F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42AD75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566679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B61D12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组长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: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组员:</w:t>
            </w:r>
          </w:p>
          <w:p w14:paraId="4E8BD93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4F4E5F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现场核查时间:             年      月      日</w:t>
            </w:r>
          </w:p>
        </w:tc>
      </w:tr>
      <w:tr w14:paraId="2BD8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288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B31C30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注：本表由核查组填写，检查情况栏可另附页填写。</w:t>
            </w:r>
          </w:p>
        </w:tc>
      </w:tr>
    </w:tbl>
    <w:p w14:paraId="5EF1917F">
      <w:pPr>
        <w:pStyle w:val="2"/>
        <w:keepNext/>
        <w:keepLines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center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鄂尔多斯市建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工程优质结构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评价现场核查满意度调查表</w:t>
      </w:r>
    </w:p>
    <w:tbl>
      <w:tblPr>
        <w:tblStyle w:val="3"/>
        <w:tblpPr w:leftFromText="180" w:rightFromText="180" w:vertAnchor="text" w:horzAnchor="page" w:tblpXSpec="center" w:tblpY="77"/>
        <w:tblOverlap w:val="never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36"/>
        <w:gridCol w:w="290"/>
        <w:gridCol w:w="711"/>
        <w:gridCol w:w="624"/>
        <w:gridCol w:w="348"/>
        <w:gridCol w:w="94"/>
        <w:gridCol w:w="564"/>
        <w:gridCol w:w="457"/>
        <w:gridCol w:w="607"/>
        <w:gridCol w:w="337"/>
        <w:gridCol w:w="938"/>
        <w:gridCol w:w="120"/>
        <w:gridCol w:w="1328"/>
      </w:tblGrid>
      <w:tr w14:paraId="23B4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1BB2A4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工程名称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475489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4292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38A732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建设地点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0A411B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3DC3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843" w:type="dxa"/>
            <w:gridSpan w:val="6"/>
            <w:noWrap w:val="0"/>
            <w:vAlign w:val="center"/>
          </w:tcPr>
          <w:p w14:paraId="226DA6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开工时间：      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  月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日</w:t>
            </w:r>
          </w:p>
        </w:tc>
        <w:tc>
          <w:tcPr>
            <w:tcW w:w="4445" w:type="dxa"/>
            <w:gridSpan w:val="8"/>
            <w:noWrap w:val="0"/>
            <w:vAlign w:val="center"/>
          </w:tcPr>
          <w:p w14:paraId="29D4FE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结构封顶时间：  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 年 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月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 日</w:t>
            </w:r>
          </w:p>
        </w:tc>
      </w:tr>
      <w:tr w14:paraId="3501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88" w:type="dxa"/>
            <w:gridSpan w:val="14"/>
            <w:noWrap w:val="0"/>
            <w:vAlign w:val="center"/>
          </w:tcPr>
          <w:p w14:paraId="60CA31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工 程 建 设 责 任 主 体 单 位</w:t>
            </w:r>
          </w:p>
        </w:tc>
      </w:tr>
      <w:tr w14:paraId="78E8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1D6010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建设单位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0EE509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1439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3530B7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监理单位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72F0CB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1C61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37A8CD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承建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5C8EA5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5B4A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4787E2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施工图审查单位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75D577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0917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791A50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工程质量监督机构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364B1D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1911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05324D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ind w:left="-178" w:leftChars="-85" w:firstLine="157" w:firstLineChars="75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施工许可证颁发机构及许可证号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10DA5A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1E8F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8" w:type="dxa"/>
            <w:gridSpan w:val="14"/>
            <w:noWrap w:val="0"/>
            <w:vAlign w:val="center"/>
          </w:tcPr>
          <w:p w14:paraId="7AB350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工 程 建 设 规 模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5110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 w14:paraId="2A66E5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建筑面积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 w14:paraId="205C30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㎡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2CC97A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地上</w:t>
            </w:r>
          </w:p>
        </w:tc>
        <w:tc>
          <w:tcPr>
            <w:tcW w:w="1630" w:type="dxa"/>
            <w:gridSpan w:val="4"/>
            <w:noWrap w:val="0"/>
            <w:vAlign w:val="center"/>
          </w:tcPr>
          <w:p w14:paraId="4529EF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㎡</w:t>
            </w:r>
          </w:p>
        </w:tc>
        <w:tc>
          <w:tcPr>
            <w:tcW w:w="1064" w:type="dxa"/>
            <w:gridSpan w:val="2"/>
            <w:vMerge w:val="restart"/>
            <w:noWrap w:val="0"/>
            <w:vAlign w:val="center"/>
          </w:tcPr>
          <w:p w14:paraId="7E5AE7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层数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27AB54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地上</w:t>
            </w:r>
          </w:p>
        </w:tc>
        <w:tc>
          <w:tcPr>
            <w:tcW w:w="1328" w:type="dxa"/>
            <w:noWrap w:val="0"/>
            <w:vAlign w:val="center"/>
          </w:tcPr>
          <w:p w14:paraId="33685E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ind w:firstLine="840" w:firstLineChars="40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层</w:t>
            </w:r>
          </w:p>
        </w:tc>
      </w:tr>
      <w:tr w14:paraId="447A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4E6A92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6B0FAC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31A6C3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地下</w:t>
            </w:r>
          </w:p>
        </w:tc>
        <w:tc>
          <w:tcPr>
            <w:tcW w:w="1630" w:type="dxa"/>
            <w:gridSpan w:val="4"/>
            <w:noWrap w:val="0"/>
            <w:vAlign w:val="center"/>
          </w:tcPr>
          <w:p w14:paraId="7F3C30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㎡</w:t>
            </w:r>
          </w:p>
        </w:tc>
        <w:tc>
          <w:tcPr>
            <w:tcW w:w="1064" w:type="dxa"/>
            <w:gridSpan w:val="2"/>
            <w:vMerge w:val="continue"/>
            <w:noWrap w:val="0"/>
            <w:vAlign w:val="center"/>
          </w:tcPr>
          <w:p w14:paraId="724F1C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6E6F17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地下</w:t>
            </w:r>
          </w:p>
        </w:tc>
        <w:tc>
          <w:tcPr>
            <w:tcW w:w="1328" w:type="dxa"/>
            <w:noWrap w:val="0"/>
            <w:vAlign w:val="center"/>
          </w:tcPr>
          <w:p w14:paraId="5F3F9C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ind w:firstLine="840" w:firstLineChars="40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层</w:t>
            </w:r>
          </w:p>
        </w:tc>
      </w:tr>
      <w:tr w14:paraId="4563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4" w:type="dxa"/>
            <w:noWrap w:val="0"/>
            <w:vAlign w:val="center"/>
          </w:tcPr>
          <w:p w14:paraId="723550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结构类型</w:t>
            </w:r>
          </w:p>
        </w:tc>
        <w:tc>
          <w:tcPr>
            <w:tcW w:w="1436" w:type="dxa"/>
            <w:noWrap w:val="0"/>
            <w:vAlign w:val="center"/>
          </w:tcPr>
          <w:p w14:paraId="65CA0E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 w14:paraId="74B8C7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基础类型</w:t>
            </w:r>
          </w:p>
        </w:tc>
        <w:tc>
          <w:tcPr>
            <w:tcW w:w="2070" w:type="dxa"/>
            <w:gridSpan w:val="5"/>
            <w:noWrap w:val="0"/>
            <w:vAlign w:val="center"/>
          </w:tcPr>
          <w:p w14:paraId="7FAA2D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4ADDA7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地上总高</w:t>
            </w:r>
          </w:p>
        </w:tc>
        <w:tc>
          <w:tcPr>
            <w:tcW w:w="1328" w:type="dxa"/>
            <w:noWrap w:val="0"/>
            <w:vAlign w:val="center"/>
          </w:tcPr>
          <w:p w14:paraId="5DEE8D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4B2A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4" w:type="dxa"/>
            <w:noWrap w:val="0"/>
            <w:vAlign w:val="center"/>
          </w:tcPr>
          <w:p w14:paraId="324D9F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抗震类型</w:t>
            </w:r>
          </w:p>
        </w:tc>
        <w:tc>
          <w:tcPr>
            <w:tcW w:w="1436" w:type="dxa"/>
            <w:noWrap w:val="0"/>
            <w:vAlign w:val="center"/>
          </w:tcPr>
          <w:p w14:paraId="2E0DC0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 w14:paraId="7D8D18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是否超限高</w:t>
            </w:r>
          </w:p>
        </w:tc>
        <w:tc>
          <w:tcPr>
            <w:tcW w:w="2070" w:type="dxa"/>
            <w:gridSpan w:val="5"/>
            <w:noWrap w:val="0"/>
            <w:vAlign w:val="center"/>
          </w:tcPr>
          <w:p w14:paraId="136ED6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1939C9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人防等级</w:t>
            </w:r>
          </w:p>
        </w:tc>
        <w:tc>
          <w:tcPr>
            <w:tcW w:w="1328" w:type="dxa"/>
            <w:noWrap w:val="0"/>
            <w:vAlign w:val="center"/>
          </w:tcPr>
          <w:p w14:paraId="39AF03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407B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8" w:type="dxa"/>
            <w:gridSpan w:val="14"/>
            <w:noWrap w:val="0"/>
            <w:vAlign w:val="center"/>
          </w:tcPr>
          <w:p w14:paraId="6BE1CD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有 关 单 位 对 工 程 结 构 质 量 的 评 价 意 见</w:t>
            </w:r>
          </w:p>
        </w:tc>
      </w:tr>
      <w:tr w14:paraId="5442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871" w:type="dxa"/>
            <w:gridSpan w:val="4"/>
            <w:vMerge w:val="restart"/>
            <w:noWrap w:val="0"/>
            <w:vAlign w:val="center"/>
          </w:tcPr>
          <w:p w14:paraId="40DFCC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工程是否发生过质量、安全责任事故□；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是否因质量问题受到设区(市级)以上建设主管部门行政处罚□；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0D9483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是否有工程加固补强□；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06C19B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是否有违反国家现行有关政策□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；</w:t>
            </w:r>
          </w:p>
          <w:p w14:paraId="5D67F4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有打√，无打×。</w:t>
            </w:r>
          </w:p>
        </w:tc>
        <w:tc>
          <w:tcPr>
            <w:tcW w:w="1066" w:type="dxa"/>
            <w:gridSpan w:val="3"/>
            <w:vMerge w:val="restart"/>
            <w:noWrap w:val="0"/>
            <w:vAlign w:val="center"/>
          </w:tcPr>
          <w:p w14:paraId="081203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建设单位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1E3C27B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非常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满意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4A65B28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满意</w:t>
            </w:r>
          </w:p>
        </w:tc>
        <w:tc>
          <w:tcPr>
            <w:tcW w:w="938" w:type="dxa"/>
            <w:noWrap w:val="0"/>
            <w:vAlign w:val="center"/>
          </w:tcPr>
          <w:p w14:paraId="333A8E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较满意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005A57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签字</w:t>
            </w:r>
          </w:p>
        </w:tc>
      </w:tr>
      <w:tr w14:paraId="4654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871" w:type="dxa"/>
            <w:gridSpan w:val="4"/>
            <w:vMerge w:val="continue"/>
            <w:noWrap w:val="0"/>
            <w:vAlign w:val="center"/>
          </w:tcPr>
          <w:p w14:paraId="67B635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3"/>
            <w:vMerge w:val="continue"/>
            <w:noWrap w:val="0"/>
            <w:vAlign w:val="center"/>
          </w:tcPr>
          <w:p w14:paraId="682A15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8128A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70051D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4CA35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105EF12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371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871" w:type="dxa"/>
            <w:gridSpan w:val="4"/>
            <w:vMerge w:val="continue"/>
            <w:noWrap w:val="0"/>
            <w:vAlign w:val="center"/>
          </w:tcPr>
          <w:p w14:paraId="63E5E1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gridSpan w:val="3"/>
            <w:vMerge w:val="restart"/>
            <w:noWrap w:val="0"/>
            <w:vAlign w:val="center"/>
          </w:tcPr>
          <w:p w14:paraId="7B4332A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监理单位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63506F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非常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满意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62D32AC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满意</w:t>
            </w:r>
          </w:p>
        </w:tc>
        <w:tc>
          <w:tcPr>
            <w:tcW w:w="938" w:type="dxa"/>
            <w:noWrap w:val="0"/>
            <w:vAlign w:val="center"/>
          </w:tcPr>
          <w:p w14:paraId="7012FD3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较满意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772D2F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签字</w:t>
            </w:r>
          </w:p>
        </w:tc>
      </w:tr>
      <w:tr w14:paraId="5E0C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871" w:type="dxa"/>
            <w:gridSpan w:val="4"/>
            <w:vMerge w:val="continue"/>
            <w:noWrap w:val="0"/>
            <w:vAlign w:val="center"/>
          </w:tcPr>
          <w:p w14:paraId="414C6E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3"/>
            <w:vMerge w:val="continue"/>
            <w:noWrap w:val="0"/>
            <w:vAlign w:val="center"/>
          </w:tcPr>
          <w:p w14:paraId="7D76C7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42317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6F5BC4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 w14:paraId="424E3AE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86CD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 w14:paraId="18DE58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24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日期: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年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日</w:t>
      </w:r>
    </w:p>
    <w:p w14:paraId="499975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240" w:lineRule="auto"/>
        <w:jc w:val="center"/>
        <w:rPr>
          <w:rFonts w:hint="default" w:ascii="宋体" w:hAnsi="宋体" w:eastAsia="宋体" w:cs="宋体"/>
          <w:b/>
          <w:bCs/>
          <w:color w:val="auto"/>
          <w:kern w:val="2"/>
          <w:sz w:val="18"/>
          <w:szCs w:val="18"/>
          <w:shd w:val="clear" w:color="auto" w:fill="DBEEF3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鄂尔多斯市建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工程优质结构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评价核查情况报告表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910"/>
        <w:gridCol w:w="1592"/>
        <w:gridCol w:w="3406"/>
      </w:tblGrid>
      <w:tr w14:paraId="60C7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80B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710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0B37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A70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建设单位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847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890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监理单位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7C2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1E2B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E8E3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承建单位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DF2B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4CD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核查时间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DA6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13AA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C85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505F23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工程概况</w:t>
            </w:r>
          </w:p>
          <w:p w14:paraId="2A8BF32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A24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DD84AD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  <w:p w14:paraId="0B6923C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A03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BA8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工程评价</w:t>
            </w:r>
          </w:p>
        </w:tc>
        <w:tc>
          <w:tcPr>
            <w:tcW w:w="7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8D2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576BFD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A29180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B51543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F41EE5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C33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E383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40744A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评价结论</w:t>
            </w:r>
          </w:p>
          <w:p w14:paraId="60439D3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5CD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05F3BE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19478B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DBD4D1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EB9032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D6A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27F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5AB9AD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专家组推荐</w:t>
            </w:r>
          </w:p>
          <w:p w14:paraId="04249C6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意见</w:t>
            </w:r>
          </w:p>
          <w:p w14:paraId="78CDE2A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CD88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228ED0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FCC8E0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3B266D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8B438B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1EE8C3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组长:                   组员:</w:t>
            </w:r>
          </w:p>
          <w:p w14:paraId="28C2C9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1E908EEF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pgSz w:w="11906" w:h="16838"/>
          <w:pgMar w:top="1440" w:right="1417" w:bottom="1440" w:left="141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>注：本表由核查组填写</w:t>
      </w:r>
    </w:p>
    <w:p w14:paraId="4B27D70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鄂尔多斯市建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工程优质结构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评价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核查汇总表</w:t>
      </w:r>
    </w:p>
    <w:p w14:paraId="187FAB9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18"/>
          <w:szCs w:val="18"/>
          <w:lang w:val="en-US" w:eastAsia="zh-CN" w:bidi="ar-SA"/>
        </w:rPr>
        <w:t xml:space="preserve">                                   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   年     月     日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209"/>
        <w:tblOverlap w:val="never"/>
        <w:tblW w:w="15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757"/>
        <w:gridCol w:w="2842"/>
        <w:gridCol w:w="1539"/>
        <w:gridCol w:w="1082"/>
        <w:gridCol w:w="1082"/>
        <w:gridCol w:w="677"/>
        <w:gridCol w:w="795"/>
        <w:gridCol w:w="1269"/>
        <w:gridCol w:w="1048"/>
        <w:gridCol w:w="1633"/>
      </w:tblGrid>
      <w:tr w14:paraId="2B1A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FD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B0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B1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承建单位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7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结构类型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A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项目地点</w:t>
            </w:r>
          </w:p>
          <w:p w14:paraId="3E73F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（旗、县、区）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D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建筑面积(㎡)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6F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层数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9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满意度</w:t>
            </w:r>
          </w:p>
          <w:p w14:paraId="50B0D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调查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B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施工许可证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5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结构工程</w:t>
            </w:r>
          </w:p>
          <w:p w14:paraId="2A1C6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验收结论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6C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小组推荐意见</w:t>
            </w:r>
          </w:p>
        </w:tc>
      </w:tr>
      <w:tr w14:paraId="0581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5D7C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366E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3D19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5AA5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20F8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5D50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B102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6B91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6978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A169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F512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E5E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F382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B1CE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2EA7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09AF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E117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2183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D628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2C04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8F6D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55FF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77CB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12C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CAF7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B67A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F8D3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F15A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B6C1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EBE8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F912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B7AF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5DB8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D981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1E4D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302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AB00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0C24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A075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F4BC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AF6E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C269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BED9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64E3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E1CA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6B28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5CE0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6F3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6188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1259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6643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EB65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1028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92D8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292F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9D2B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C24D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2C49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E037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6B9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3B2D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566A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3A42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5BD4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A62E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F50F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4556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5C52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FC13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9537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CD12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 w14:paraId="602B29F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>注：本表由核查组填写</w:t>
      </w:r>
    </w:p>
    <w:p w14:paraId="59F8E2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312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2026-05-19T06:58:21Z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0F9405A3DDA84412825F1931CF7E4538_12</vt:lpwstr>
  </property>
</Properties>
</file>