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1B417">
      <w:pPr>
        <w:bidi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34E7E90F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内建协〔2026〕77号</w:t>
      </w:r>
    </w:p>
    <w:p w14:paraId="2633451E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关于转发中国安装协会《关于开展2026年安装行业BIM</w:t>
      </w:r>
    </w:p>
    <w:p w14:paraId="0F538F14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技术应用成果评价活动的通知》的通知</w:t>
      </w:r>
    </w:p>
    <w:p w14:paraId="69BFDEBC">
      <w:pPr>
        <w:bidi w:val="0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 w14:paraId="692C9BAB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各盟市建筑业（行业）协会、满洲里市建筑业协会、会员单位：</w:t>
      </w:r>
    </w:p>
    <w:p w14:paraId="2228C5B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中国安装协会决定开展2026年安装行业BIM技术应用成果评价活动，具体时间安排如下。</w:t>
      </w:r>
    </w:p>
    <w:p w14:paraId="3FC0B01C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1.预申报：截至6月15日；</w:t>
      </w:r>
    </w:p>
    <w:p w14:paraId="4E4A548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2.线上答疑暨公益讲座：5月26日9:00-11:30，腾讯会议号：687-961-056；</w:t>
      </w:r>
    </w:p>
    <w:p w14:paraId="61BE3AF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3.在线申报：截至6月29日；</w:t>
      </w:r>
    </w:p>
    <w:p w14:paraId="59D9824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4.形式审查：截至6月30日；</w:t>
      </w:r>
    </w:p>
    <w:p w14:paraId="689654D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5.成果初评：7月；</w:t>
      </w:r>
    </w:p>
    <w:p w14:paraId="16CE510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6.成果终评及总结：9月。</w:t>
      </w:r>
    </w:p>
    <w:p w14:paraId="0AADA0E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安装协会《关于开展2026年安装行业BIM技术应用成果评价活动的通知》（中安协数智〔2026〕1号）转发你们，望相关企业根据文件要求积极参与，并于2026年6月5日前将《预申报信息表》发送至我会邮箱并扫描原文件中的二维码完成预申报，审核通过后由我会负责统一发放申报卡号及密码。</w:t>
      </w:r>
    </w:p>
    <w:p w14:paraId="374D497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联系人：岑元元  吴亚轩  张永军</w:t>
      </w:r>
    </w:p>
    <w:p w14:paraId="68C0470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联系电话：0471-6294117</w:t>
      </w:r>
    </w:p>
    <w:p w14:paraId="440907A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79F26025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    </w:t>
      </w:r>
    </w:p>
    <w:p w14:paraId="1249EBA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    编：010051</w:t>
      </w:r>
    </w:p>
    <w:p w14:paraId="0999B44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    箱：nmgazxh@163.com</w:t>
      </w:r>
    </w:p>
    <w:p w14:paraId="54E0FBE0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7EB831">
      <w:pPr>
        <w:bidi w:val="0"/>
        <w:ind w:left="1920" w:hanging="1920" w:hanging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  附件1：《关于开展2026年安装行业BIM技术应用成果评价活动的通知》</w:t>
      </w:r>
    </w:p>
    <w:p w14:paraId="2676E3FC">
      <w:pPr>
        <w:bidi w:val="0"/>
        <w:ind w:left="1917" w:leftChars="608" w:hanging="640" w:hanging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2：预申报信息表</w:t>
      </w:r>
    </w:p>
    <w:p w14:paraId="3FFBA74F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B4EBB2A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               </w:t>
      </w:r>
    </w:p>
    <w:p w14:paraId="79AFDB4C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3762F801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2026年4月29日</w:t>
      </w:r>
    </w:p>
    <w:p w14:paraId="6325D8ED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282F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49441B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49441B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55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2026-05-07T03:29:28Z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BD2E75BB412D4F55BCE1913507786761_12</vt:lpwstr>
  </property>
</Properties>
</file>