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10B5ED">
      <w:pPr>
        <w:bidi w:val="0"/>
        <w:rPr>
          <w:rFonts w:hint="eastAsia" w:ascii="黑体" w:hAnsi="黑体" w:eastAsia="黑体" w:cs="黑体"/>
          <w:sz w:val="32"/>
          <w:szCs w:val="48"/>
          <w:lang w:eastAsia="zh-CN"/>
        </w:rPr>
      </w:pPr>
      <w:r>
        <w:rPr>
          <w:rFonts w:hint="eastAsia" w:ascii="黑体" w:hAnsi="黑体" w:eastAsia="黑体" w:cs="黑体"/>
          <w:sz w:val="32"/>
          <w:szCs w:val="48"/>
          <w:lang w:eastAsia="zh-CN"/>
        </w:rPr>
        <w:t>附件：</w:t>
      </w:r>
    </w:p>
    <w:p w14:paraId="2F181890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内建协〔2025〕202 号</w:t>
      </w:r>
    </w:p>
    <w:p w14:paraId="648F0DF4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关于转发中国市政工程协会《关于选聘市政工程质量专家</w:t>
      </w:r>
    </w:p>
    <w:p w14:paraId="0BDD700A">
      <w:pPr>
        <w:bidi w:val="0"/>
        <w:jc w:val="center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的通知》的通知</w:t>
      </w:r>
    </w:p>
    <w:p w14:paraId="2B284072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1D2554F3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各盟市建筑业（行业）协会、满洲里市建筑业协会、会员企业、各专家：</w:t>
      </w:r>
    </w:p>
    <w:p w14:paraId="2E98CBA7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现将中国市政工程协会《关于选聘市政工程质量专家的通知》（中市协〔2025〕44号）转发给你们。请按照文件要求将申报材料（电子版）于2025年11月21日前报送至我会。我会将择优推荐。</w:t>
      </w:r>
    </w:p>
    <w:p w14:paraId="03E55234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3C948414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 系 人：李名远</w:t>
      </w:r>
    </w:p>
    <w:p w14:paraId="62652FED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联系电话：0471-6915199</w:t>
      </w:r>
    </w:p>
    <w:p w14:paraId="06676C5A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联系地址：呼和浩特市新城区丝绸之路大道</w:t>
      </w:r>
    </w:p>
    <w:p w14:paraId="503B39A8">
      <w:pPr>
        <w:bidi w:val="0"/>
        <w:ind w:firstLine="2240" w:firstLineChars="7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兴泰商务广场T4号10层</w:t>
      </w:r>
    </w:p>
    <w:p w14:paraId="029A1A16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邮    箱：nmgszgcxh@163.com</w:t>
      </w:r>
    </w:p>
    <w:p w14:paraId="0E8D2556">
      <w:pPr>
        <w:bidi w:val="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</w:p>
    <w:p w14:paraId="2D49D4E1">
      <w:pPr>
        <w:bidi w:val="0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附件：1.关于选聘市政工程质量专家的通知</w:t>
      </w:r>
    </w:p>
    <w:p w14:paraId="3CE5F82E">
      <w:pPr>
        <w:bidi w:val="0"/>
        <w:ind w:firstLine="1600" w:firstLineChars="50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2.市政工程最高质量水平评价专家申请表</w:t>
      </w:r>
    </w:p>
    <w:p w14:paraId="1302EFE4">
      <w:pPr>
        <w:bidi w:val="0"/>
        <w:rPr>
          <w:rFonts w:hint="eastAsia" w:ascii="仿宋_GB2312" w:hAnsi="仿宋_GB2312" w:eastAsia="仿宋_GB2312" w:cs="仿宋_GB2312"/>
          <w:sz w:val="24"/>
          <w:szCs w:val="24"/>
          <w:lang w:eastAsia="zh-CN"/>
        </w:rPr>
      </w:pPr>
    </w:p>
    <w:p w14:paraId="46E15841">
      <w:pPr>
        <w:bidi w:val="0"/>
        <w:jc w:val="right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内蒙古自治区建筑业协会</w:t>
      </w:r>
    </w:p>
    <w:p w14:paraId="72E729D6">
      <w:pPr>
        <w:bidi w:val="0"/>
        <w:jc w:val="right"/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2025年11月12日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AA2C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kcdz</dc:creator>
  <cp:lastModifiedBy>小赵</cp:lastModifiedBy>
  <dcterms:modified xsi:type="dcterms:W3CDTF">2025-11-13T08:52:53Z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KSOTemplateDocerSaveRecord">
    <vt:lpwstr>eyJoZGlkIjoiNDA2ZjJlZmY1ZmU4MTMyYzk5NjdmMTJmNzJkOWNkM2IiLCJ1c2VySWQiOiI0NjAwNjUzMDAifQ==</vt:lpwstr>
  </property>
  <property fmtid="{D5CDD505-2E9C-101B-9397-08002B2CF9AE}" pid="4" name="ICV">
    <vt:lpwstr>362C21AFA95C4F538F24B7CA3B25B23E_12</vt:lpwstr>
  </property>
</Properties>
</file>