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A87E1">
      <w:pPr>
        <w:keepNext w:val="0"/>
        <w:keepLines w:val="0"/>
        <w:pageBreakBefore w:val="0"/>
        <w:widowControl w:val="0"/>
        <w:kinsoku/>
        <w:wordWrap/>
        <w:overflowPunct/>
        <w:topLinePunct w:val="0"/>
        <w:autoSpaceDE/>
        <w:autoSpaceDN/>
        <w:bidi w:val="0"/>
        <w:adjustRightInd/>
        <w:snapToGrid/>
        <w:jc w:val="left"/>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附件1</w:t>
      </w:r>
    </w:p>
    <w:p w14:paraId="21388758">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color w:val="auto"/>
          <w:sz w:val="32"/>
          <w:szCs w:val="32"/>
          <w:highlight w:val="none"/>
        </w:rPr>
      </w:pPr>
      <w:r>
        <w:rPr>
          <w:rFonts w:hint="eastAsia" w:ascii="方正小标宋简体" w:hAnsi="方正小标宋简体" w:eastAsia="方正小标宋简体" w:cs="方正小标宋简体"/>
          <w:color w:val="auto"/>
          <w:sz w:val="44"/>
          <w:szCs w:val="44"/>
          <w:highlight w:val="none"/>
        </w:rPr>
        <w:t>内蒙古自治区绿色施工工程评价管理办法</w:t>
      </w:r>
    </w:p>
    <w:p w14:paraId="4987105E">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32"/>
          <w:szCs w:val="32"/>
          <w:highlight w:val="none"/>
        </w:rPr>
      </w:pP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试行</w:t>
      </w:r>
      <w:r>
        <w:rPr>
          <w:rFonts w:hint="eastAsia" w:ascii="仿宋" w:hAnsi="仿宋" w:eastAsia="仿宋" w:cs="仿宋"/>
          <w:color w:val="auto"/>
          <w:sz w:val="32"/>
          <w:szCs w:val="32"/>
          <w:highlight w:val="none"/>
        </w:rPr>
        <w:t>）</w:t>
      </w:r>
    </w:p>
    <w:p w14:paraId="334EF9CA">
      <w:pPr>
        <w:keepNext w:val="0"/>
        <w:keepLines w:val="0"/>
        <w:pageBreakBefore w:val="0"/>
        <w:widowControl w:val="0"/>
        <w:kinsoku/>
        <w:wordWrap/>
        <w:overflowPunct/>
        <w:topLinePunct w:val="0"/>
        <w:autoSpaceDE/>
        <w:autoSpaceDN/>
        <w:bidi w:val="0"/>
        <w:adjustRightInd/>
        <w:snapToGrid/>
        <w:jc w:val="center"/>
        <w:textAlignment w:val="auto"/>
        <w:rPr>
          <w:rFonts w:hint="eastAsia" w:ascii="仿宋" w:hAnsi="仿宋" w:eastAsia="仿宋" w:cs="仿宋"/>
          <w:b/>
          <w:bCs/>
          <w:color w:val="auto"/>
          <w:sz w:val="32"/>
          <w:szCs w:val="32"/>
          <w:highlight w:val="none"/>
        </w:rPr>
      </w:pPr>
    </w:p>
    <w:p w14:paraId="3F820913">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第一章 总</w:t>
      </w:r>
      <w:r>
        <w:rPr>
          <w:rFonts w:hint="eastAsia" w:ascii="黑体" w:hAnsi="黑体" w:eastAsia="黑体" w:cs="黑体"/>
          <w:b w:val="0"/>
          <w:bCs w:val="0"/>
          <w:color w:val="auto"/>
          <w:sz w:val="32"/>
          <w:szCs w:val="32"/>
          <w:highlight w:val="none"/>
          <w:lang w:val="en-US" w:eastAsia="zh-CN"/>
        </w:rPr>
        <w:t xml:space="preserve"> </w:t>
      </w:r>
      <w:r>
        <w:rPr>
          <w:rFonts w:hint="eastAsia" w:ascii="黑体" w:hAnsi="黑体" w:eastAsia="黑体" w:cs="黑体"/>
          <w:b w:val="0"/>
          <w:bCs w:val="0"/>
          <w:color w:val="auto"/>
          <w:sz w:val="32"/>
          <w:szCs w:val="32"/>
          <w:highlight w:val="none"/>
        </w:rPr>
        <w:t>则</w:t>
      </w:r>
    </w:p>
    <w:p w14:paraId="102DE40F">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第一条</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为深入贯彻国家生态文明建设战略部署，落实绿色发展理念，推动建筑业践行资源节约与环境保护的可持续发展要求，依据住房和城乡建设部《绿色施工导则》（建质〔2007〕223号）、《建筑工程绿色施工规范》（GB/T 50905-2014）、《建筑与市政工程绿色施工评价标准》（GB/T 50640-2023）等国家规范标准，结合自治区建筑业实际，制定本办法。</w:t>
      </w:r>
    </w:p>
    <w:p w14:paraId="6993886B">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第二条</w:t>
      </w:r>
      <w:r>
        <w:rPr>
          <w:rFonts w:hint="eastAsia" w:ascii="仿宋" w:hAnsi="仿宋" w:eastAsia="仿宋"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rPr>
        <w:t>本办法所称“绿色施工”，是指工程项目施工全过程中，在保证工程质量、施工安全的前提下，以“以人为本、因地制宜”为原则，通过科学管理与技术创新，最大限度实现资源节约（节能、节水、节材、节地）、减少环境污染、保护作业人员职业健康的施工活动。</w:t>
      </w:r>
    </w:p>
    <w:p w14:paraId="5EB636B9">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第三条</w:t>
      </w:r>
      <w:r>
        <w:rPr>
          <w:rFonts w:hint="eastAsia" w:ascii="仿宋" w:hAnsi="仿宋" w:eastAsia="仿宋"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rPr>
        <w:t>绿色施工工程评价工作遵循“行业引导、企业自愿、过程管控、客观公正、动态监管”的原则，突出示范引领作用，推动绿色施工技术与管理模式在全区建筑业普及应用。</w:t>
      </w:r>
    </w:p>
    <w:p w14:paraId="6F7B3EAF">
      <w:pPr>
        <w:keepNext w:val="0"/>
        <w:keepLines w:val="0"/>
        <w:pageBreakBefore w:val="0"/>
        <w:widowControl w:val="0"/>
        <w:kinsoku/>
        <w:wordWrap/>
        <w:overflowPunct/>
        <w:topLinePunct w:val="0"/>
        <w:autoSpaceDE/>
        <w:autoSpaceDN/>
        <w:bidi w:val="0"/>
        <w:adjustRightInd/>
        <w:snapToGrid/>
        <w:textAlignment w:val="auto"/>
        <w:rPr>
          <w:rFonts w:hint="eastAsia" w:ascii="仿宋" w:hAnsi="仿宋" w:eastAsia="仿宋" w:cs="仿宋"/>
          <w:color w:val="auto"/>
          <w:sz w:val="32"/>
          <w:szCs w:val="32"/>
          <w:highlight w:val="none"/>
        </w:rPr>
      </w:pPr>
    </w:p>
    <w:p w14:paraId="29549424">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第二章 评价范围</w:t>
      </w:r>
    </w:p>
    <w:p w14:paraId="1C38BB52">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第四条</w:t>
      </w:r>
      <w:r>
        <w:rPr>
          <w:rFonts w:hint="eastAsia" w:ascii="仿宋" w:hAnsi="仿宋" w:eastAsia="仿宋"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rPr>
        <w:t>适用对象与工程类型</w:t>
      </w:r>
    </w:p>
    <w:p w14:paraId="43E7C61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（一）绿色施工工程评价工作在自治区建筑业协会</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以下简称“内建协”</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会员单位内开展。</w:t>
      </w:r>
    </w:p>
    <w:p w14:paraId="65F2C71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二</w:t>
      </w:r>
      <w:r>
        <w:rPr>
          <w:rFonts w:hint="eastAsia" w:ascii="仿宋" w:hAnsi="仿宋" w:eastAsia="仿宋" w:cs="仿宋"/>
          <w:color w:val="auto"/>
          <w:sz w:val="32"/>
          <w:szCs w:val="32"/>
          <w:highlight w:val="none"/>
        </w:rPr>
        <w:t>）评价覆盖工程类型包括：自治区行政区域内新建、改建、扩建的建筑工程（住宅、公共建筑等）、市政园林工程（道路、桥梁、公园等）、交通水利工程（公路、铁路、水利枢纽等）；区内注册企业在区外承建的符合国家及工程所在地政策要求的同类工程。</w:t>
      </w:r>
    </w:p>
    <w:p w14:paraId="2E811D8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三</w:t>
      </w:r>
      <w:r>
        <w:rPr>
          <w:rFonts w:hint="eastAsia" w:ascii="仿宋" w:hAnsi="仿宋" w:eastAsia="仿宋" w:cs="仿宋"/>
          <w:color w:val="auto"/>
          <w:sz w:val="32"/>
          <w:szCs w:val="32"/>
          <w:highlight w:val="none"/>
        </w:rPr>
        <w:t>）申报工程须符合国家及自治区现行产业政策、建设程序，且满足本办法及相关标准规范的要求。</w:t>
      </w:r>
    </w:p>
    <w:p w14:paraId="4D474931">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第五条</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具有下列情形之一的工程，不得列入评价范围</w:t>
      </w:r>
    </w:p>
    <w:p w14:paraId="4DEE156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（一）违反国家或自治区产业政策，使用明令禁止或淘汰的材料、技术、工艺及设备的；</w:t>
      </w:r>
    </w:p>
    <w:p w14:paraId="41E4D9C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（二）因设计缺陷、施工不当等导致存在质量隐患、安全风险或功能性缺陷，未完成整改的；</w:t>
      </w:r>
    </w:p>
    <w:p w14:paraId="5A8924B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（三）工程建设期间发生重大违规违纪事件，或被行业主管部门通报批评且未整改的；</w:t>
      </w:r>
    </w:p>
    <w:p w14:paraId="44978E0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（四）发生一般及以上质量事故、生产安全事故、环境污染事故的；</w:t>
      </w:r>
    </w:p>
    <w:p w14:paraId="1A2C6D4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（五）</w:t>
      </w:r>
      <w:r>
        <w:rPr>
          <w:rFonts w:hint="eastAsia" w:ascii="仿宋" w:hAnsi="仿宋" w:eastAsia="仿宋" w:cs="仿宋"/>
          <w:color w:val="auto"/>
          <w:sz w:val="32"/>
          <w:szCs w:val="32"/>
          <w:highlight w:val="none"/>
          <w:lang w:val="en-US" w:eastAsia="zh-CN"/>
        </w:rPr>
        <w:t>法定</w:t>
      </w:r>
      <w:r>
        <w:rPr>
          <w:rFonts w:hint="eastAsia" w:ascii="仿宋" w:hAnsi="仿宋" w:eastAsia="仿宋" w:cs="仿宋"/>
          <w:color w:val="auto"/>
          <w:sz w:val="32"/>
          <w:szCs w:val="32"/>
          <w:highlight w:val="none"/>
        </w:rPr>
        <w:t>建设手续</w:t>
      </w:r>
      <w:r>
        <w:rPr>
          <w:rFonts w:hint="eastAsia" w:ascii="仿宋" w:hAnsi="仿宋" w:eastAsia="仿宋" w:cs="仿宋"/>
          <w:color w:val="auto"/>
          <w:sz w:val="32"/>
          <w:szCs w:val="32"/>
          <w:highlight w:val="none"/>
          <w:lang w:val="en-US" w:eastAsia="zh-CN"/>
        </w:rPr>
        <w:t>不全</w:t>
      </w:r>
      <w:r>
        <w:rPr>
          <w:rFonts w:hint="eastAsia" w:ascii="仿宋" w:hAnsi="仿宋" w:eastAsia="仿宋" w:cs="仿宋"/>
          <w:color w:val="auto"/>
          <w:sz w:val="32"/>
          <w:szCs w:val="32"/>
          <w:highlight w:val="none"/>
        </w:rPr>
        <w:t>的。</w:t>
      </w:r>
    </w:p>
    <w:p w14:paraId="7F9664F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p>
    <w:p w14:paraId="1CA507A4">
      <w:pPr>
        <w:keepNext w:val="0"/>
        <w:keepLines w:val="0"/>
        <w:pageBreakBefore w:val="0"/>
        <w:widowControl w:val="0"/>
        <w:numPr>
          <w:ilvl w:val="0"/>
          <w:numId w:val="0"/>
        </w:numPr>
        <w:kinsoku/>
        <w:wordWrap/>
        <w:overflowPunct/>
        <w:topLinePunct w:val="0"/>
        <w:autoSpaceDE/>
        <w:autoSpaceDN/>
        <w:bidi w:val="0"/>
        <w:adjustRightInd/>
        <w:snapToGrid/>
        <w:jc w:val="center"/>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kern w:val="2"/>
          <w:sz w:val="32"/>
          <w:szCs w:val="32"/>
          <w:highlight w:val="none"/>
          <w:lang w:val="en-US" w:eastAsia="zh-CN" w:bidi="ar-SA"/>
        </w:rPr>
        <w:t xml:space="preserve">第三章 </w:t>
      </w:r>
      <w:r>
        <w:rPr>
          <w:rFonts w:hint="eastAsia" w:ascii="黑体" w:hAnsi="黑体" w:eastAsia="黑体" w:cs="黑体"/>
          <w:b w:val="0"/>
          <w:bCs w:val="0"/>
          <w:color w:val="auto"/>
          <w:sz w:val="32"/>
          <w:szCs w:val="32"/>
          <w:highlight w:val="none"/>
        </w:rPr>
        <w:t>申报条件</w:t>
      </w:r>
    </w:p>
    <w:p w14:paraId="4E7C8C8A">
      <w:pPr>
        <w:keepNext w:val="0"/>
        <w:keepLines w:val="0"/>
        <w:pageBreakBefore w:val="0"/>
        <w:widowControl w:val="0"/>
        <w:numPr>
          <w:ilvl w:val="0"/>
          <w:numId w:val="0"/>
        </w:numPr>
        <w:kinsoku/>
        <w:wordWrap/>
        <w:overflowPunct/>
        <w:topLinePunct w:val="0"/>
        <w:autoSpaceDE/>
        <w:autoSpaceDN/>
        <w:bidi w:val="0"/>
        <w:adjustRightInd/>
        <w:snapToGrid/>
        <w:ind w:firstLine="643" w:firstLineChars="200"/>
        <w:jc w:val="both"/>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第六条</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工程规模要求</w:t>
      </w:r>
    </w:p>
    <w:p w14:paraId="49E3F8C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申报工程</w:t>
      </w:r>
      <w:r>
        <w:rPr>
          <w:rFonts w:hint="eastAsia" w:ascii="仿宋" w:hAnsi="仿宋" w:eastAsia="仿宋" w:cs="仿宋"/>
          <w:color w:val="auto"/>
          <w:sz w:val="32"/>
          <w:szCs w:val="32"/>
          <w:highlight w:val="none"/>
          <w:lang w:val="en-US" w:eastAsia="zh-CN"/>
        </w:rPr>
        <w:t>应</w:t>
      </w:r>
      <w:r>
        <w:rPr>
          <w:rFonts w:hint="eastAsia" w:ascii="仿宋" w:hAnsi="仿宋" w:eastAsia="仿宋" w:cs="仿宋"/>
          <w:color w:val="auto"/>
          <w:sz w:val="32"/>
          <w:szCs w:val="32"/>
          <w:highlight w:val="none"/>
        </w:rPr>
        <w:t>为在建工程，且满足以下规模标准：</w:t>
      </w:r>
    </w:p>
    <w:p w14:paraId="35B8F90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（一）房屋建筑工程：单体建筑面积不低于</w:t>
      </w:r>
      <w:r>
        <w:rPr>
          <w:rFonts w:hint="eastAsia" w:ascii="仿宋" w:hAnsi="仿宋" w:eastAsia="仿宋" w:cs="仿宋"/>
          <w:color w:val="auto"/>
          <w:sz w:val="32"/>
          <w:szCs w:val="32"/>
          <w:highlight w:val="none"/>
          <w:lang w:eastAsia="zh-CN"/>
        </w:rPr>
        <w:t>8000</w:t>
      </w:r>
      <w:r>
        <w:rPr>
          <w:rFonts w:hint="eastAsia" w:ascii="仿宋" w:hAnsi="仿宋" w:eastAsia="仿宋" w:cs="仿宋"/>
          <w:color w:val="auto"/>
          <w:sz w:val="32"/>
          <w:szCs w:val="32"/>
          <w:highlight w:val="none"/>
        </w:rPr>
        <w:t>平方米；群体建筑工程总建筑面积不低于</w:t>
      </w: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万平方米；</w:t>
      </w:r>
    </w:p>
    <w:p w14:paraId="7EC2CC2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（二）市政园林工程：合同额不低于3000万元；</w:t>
      </w:r>
    </w:p>
    <w:p w14:paraId="259B99B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（三）交通水利工程：合同额不低于5000万元；</w:t>
      </w:r>
    </w:p>
    <w:p w14:paraId="0F8EFD8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（四）其他类型工程：参照同类工程规模标准执行，由</w:t>
      </w:r>
      <w:r>
        <w:rPr>
          <w:rFonts w:hint="eastAsia" w:ascii="仿宋" w:hAnsi="仿宋" w:eastAsia="仿宋" w:cs="仿宋"/>
          <w:color w:val="auto"/>
          <w:sz w:val="32"/>
          <w:szCs w:val="32"/>
          <w:highlight w:val="none"/>
          <w:lang w:eastAsia="zh-CN"/>
        </w:rPr>
        <w:t>内建协</w:t>
      </w:r>
      <w:r>
        <w:rPr>
          <w:rFonts w:hint="eastAsia" w:ascii="仿宋" w:hAnsi="仿宋" w:eastAsia="仿宋" w:cs="仿宋"/>
          <w:color w:val="auto"/>
          <w:sz w:val="32"/>
          <w:szCs w:val="32"/>
          <w:highlight w:val="none"/>
        </w:rPr>
        <w:t>根据实际情况认定。</w:t>
      </w:r>
    </w:p>
    <w:p w14:paraId="78589981">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第七条</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申报单位要求</w:t>
      </w:r>
    </w:p>
    <w:p w14:paraId="1232BE4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（一）申报单位包括建设单位、勘察单位、设计单位、施工单位、监理单位及主要参建单位（承担工程总工作量10%及以上的单位）</w:t>
      </w:r>
      <w:r>
        <w:rPr>
          <w:rFonts w:hint="eastAsia" w:ascii="仿宋" w:hAnsi="仿宋" w:eastAsia="仿宋" w:cs="仿宋"/>
          <w:color w:val="auto"/>
          <w:sz w:val="32"/>
          <w:szCs w:val="32"/>
          <w:highlight w:val="none"/>
          <w:lang w:eastAsia="zh-CN"/>
        </w:rPr>
        <w:t>；</w:t>
      </w:r>
    </w:p>
    <w:p w14:paraId="5F93E37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（二）申报采取“主申报单位牵头+其他单位配合”模式，主申报单位可为建设单位、工程总承包单位（EPC）或施工总承包单位，其他单位自愿参与并提供相关证明材料</w:t>
      </w:r>
      <w:r>
        <w:rPr>
          <w:rFonts w:hint="eastAsia" w:ascii="仿宋" w:hAnsi="仿宋" w:eastAsia="仿宋" w:cs="仿宋"/>
          <w:color w:val="auto"/>
          <w:sz w:val="32"/>
          <w:szCs w:val="32"/>
          <w:highlight w:val="none"/>
          <w:lang w:eastAsia="zh-CN"/>
        </w:rPr>
        <w:t>；</w:t>
      </w:r>
    </w:p>
    <w:p w14:paraId="28A4868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（三）鼓励以联合体形式申报（仅限联合中标项目，非联合中标项目不得联合申报），联合体需明确主申报单位及各成员单位职责，并提交联合申报协议。</w:t>
      </w:r>
    </w:p>
    <w:p w14:paraId="55C28EC1">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第八条</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基础条件要求</w:t>
      </w:r>
    </w:p>
    <w:p w14:paraId="354B465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（一）工程开工手续齐全（含施工许可证、中标通知书、施工合同等）；</w:t>
      </w:r>
    </w:p>
    <w:p w14:paraId="14D2B20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（二）已编制完整的《绿色施工专项方案》（或纳入施工组织设计的绿色施工章节），明确绿色施工目标、技术措施、管理流程及资源节约、环保控制指标；</w:t>
      </w:r>
    </w:p>
    <w:p w14:paraId="1872662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（三）建设、设计、施工、监理等单位已建立绿色施工协同机制，确保绿色施工措施有效落实；</w:t>
      </w:r>
    </w:p>
    <w:p w14:paraId="3BF80CB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（四）能完整留存施工全过程的资源消耗（水、电、材料等）、环境监测（噪声、扬尘、污水等）、职业健康管理等原始数据及记录。</w:t>
      </w:r>
    </w:p>
    <w:p w14:paraId="2D5E665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p>
    <w:p w14:paraId="57EACCAC">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第四章 申报程序</w:t>
      </w:r>
    </w:p>
    <w:p w14:paraId="569FB2D7">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第九条</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主申报单位通过</w:t>
      </w:r>
      <w:r>
        <w:rPr>
          <w:rFonts w:hint="eastAsia" w:ascii="仿宋" w:hAnsi="仿宋" w:eastAsia="仿宋" w:cs="仿宋"/>
          <w:color w:val="auto"/>
          <w:sz w:val="32"/>
          <w:szCs w:val="32"/>
          <w:highlight w:val="none"/>
          <w:lang w:eastAsia="zh-CN"/>
        </w:rPr>
        <w:t>内建协</w:t>
      </w:r>
      <w:r>
        <w:rPr>
          <w:rFonts w:hint="eastAsia" w:ascii="仿宋" w:hAnsi="仿宋" w:eastAsia="仿宋" w:cs="仿宋"/>
          <w:color w:val="auto"/>
          <w:sz w:val="32"/>
          <w:szCs w:val="32"/>
          <w:highlight w:val="none"/>
          <w:lang w:val="en-US" w:eastAsia="zh-CN"/>
        </w:rPr>
        <w:t>官网</w:t>
      </w:r>
      <w:r>
        <w:rPr>
          <w:rFonts w:hint="eastAsia" w:ascii="仿宋" w:hAnsi="仿宋" w:eastAsia="仿宋" w:cs="仿宋"/>
          <w:color w:val="auto"/>
          <w:sz w:val="32"/>
          <w:szCs w:val="32"/>
          <w:highlight w:val="none"/>
        </w:rPr>
        <w:t>（线上平台）提交以下材料：</w:t>
      </w:r>
    </w:p>
    <w:p w14:paraId="6B4D698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（一）《内蒙古自治区绿色施工工程申报表》（附件</w:t>
      </w:r>
      <w:r>
        <w:rPr>
          <w:rFonts w:hint="eastAsia" w:ascii="仿宋" w:hAnsi="仿宋" w:eastAsia="仿宋" w:cs="仿宋"/>
          <w:color w:val="auto"/>
          <w:sz w:val="32"/>
          <w:szCs w:val="32"/>
          <w:highlight w:val="none"/>
          <w:lang w:val="en-US" w:eastAsia="zh-CN"/>
        </w:rPr>
        <w:t>二</w:t>
      </w:r>
      <w:r>
        <w:rPr>
          <w:rFonts w:hint="eastAsia" w:ascii="仿宋" w:hAnsi="仿宋" w:eastAsia="仿宋" w:cs="仿宋"/>
          <w:color w:val="auto"/>
          <w:sz w:val="32"/>
          <w:szCs w:val="32"/>
          <w:highlight w:val="none"/>
        </w:rPr>
        <w:t>）；</w:t>
      </w:r>
    </w:p>
    <w:p w14:paraId="486DD55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（二）工程合规性文件：施工许可证、中标通知书、施工合同（关键页）、规划许可证等；</w:t>
      </w:r>
    </w:p>
    <w:p w14:paraId="08B8BB6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（三）《绿色施工专项方案》（含绿色施工目标、分阶段实施计划、技术与管理措施等）；</w:t>
      </w:r>
    </w:p>
    <w:p w14:paraId="61A25FE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（四）申报单位资质证书、营业执照（主申报单位及参</w:t>
      </w:r>
      <w:r>
        <w:rPr>
          <w:rFonts w:hint="eastAsia" w:ascii="仿宋" w:hAnsi="仿宋" w:eastAsia="仿宋" w:cs="仿宋"/>
          <w:color w:val="auto"/>
          <w:sz w:val="32"/>
          <w:szCs w:val="32"/>
          <w:highlight w:val="none"/>
          <w:lang w:val="en-US" w:eastAsia="zh-CN"/>
        </w:rPr>
        <w:t>建</w:t>
      </w:r>
      <w:r>
        <w:rPr>
          <w:rFonts w:hint="eastAsia" w:ascii="仿宋" w:hAnsi="仿宋" w:eastAsia="仿宋" w:cs="仿宋"/>
          <w:color w:val="auto"/>
          <w:sz w:val="32"/>
          <w:szCs w:val="32"/>
          <w:highlight w:val="none"/>
        </w:rPr>
        <w:t>单位均需提供）；</w:t>
      </w:r>
    </w:p>
    <w:p w14:paraId="19C2CCD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（五）主要参建单位工作量证明（申报表、营业执照、资质证书、分包合同等）。</w:t>
      </w:r>
    </w:p>
    <w:p w14:paraId="5416A44E">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第十条</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初审与推荐</w:t>
      </w:r>
    </w:p>
    <w:p w14:paraId="5444446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（一）各盟市建筑业协会（未成立协会的地区由当地住房城乡建设主管部门）为推荐单位，对申报材料的真实性、完整性、合规性进行初审；</w:t>
      </w:r>
    </w:p>
    <w:p w14:paraId="084D67D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（二）推荐单位将通过初审的项目通过线上系统推送至</w:t>
      </w:r>
      <w:r>
        <w:rPr>
          <w:rFonts w:hint="eastAsia" w:ascii="仿宋" w:hAnsi="仿宋" w:eastAsia="仿宋" w:cs="仿宋"/>
          <w:color w:val="auto"/>
          <w:sz w:val="32"/>
          <w:szCs w:val="32"/>
          <w:highlight w:val="none"/>
          <w:lang w:eastAsia="zh-CN"/>
        </w:rPr>
        <w:t>内建协</w:t>
      </w:r>
      <w:r>
        <w:rPr>
          <w:rFonts w:hint="eastAsia" w:ascii="仿宋" w:hAnsi="仿宋" w:eastAsia="仿宋" w:cs="仿宋"/>
          <w:color w:val="auto"/>
          <w:sz w:val="32"/>
          <w:szCs w:val="32"/>
          <w:highlight w:val="none"/>
        </w:rPr>
        <w:t>，同时报送</w:t>
      </w:r>
      <w:r>
        <w:rPr>
          <w:rFonts w:hint="eastAsia" w:ascii="仿宋" w:hAnsi="仿宋" w:eastAsia="仿宋" w:cs="仿宋"/>
          <w:color w:val="auto"/>
          <w:sz w:val="32"/>
          <w:szCs w:val="32"/>
          <w:highlight w:val="none"/>
          <w:lang w:val="en-US" w:eastAsia="zh-CN"/>
        </w:rPr>
        <w:t>推荐函及</w:t>
      </w:r>
      <w:r>
        <w:rPr>
          <w:rFonts w:hint="eastAsia" w:ascii="仿宋" w:hAnsi="仿宋" w:eastAsia="仿宋" w:cs="仿宋"/>
          <w:color w:val="auto"/>
          <w:sz w:val="32"/>
          <w:szCs w:val="32"/>
          <w:highlight w:val="none"/>
        </w:rPr>
        <w:t>《绿色施工工程初审推荐汇总表》（附件</w:t>
      </w:r>
      <w:r>
        <w:rPr>
          <w:rFonts w:hint="eastAsia" w:ascii="仿宋" w:hAnsi="仿宋" w:eastAsia="仿宋" w:cs="仿宋"/>
          <w:color w:val="auto"/>
          <w:sz w:val="32"/>
          <w:szCs w:val="32"/>
          <w:highlight w:val="none"/>
          <w:lang w:val="en-US" w:eastAsia="zh-CN"/>
        </w:rPr>
        <w:t>五</w:t>
      </w:r>
      <w:r>
        <w:rPr>
          <w:rFonts w:hint="eastAsia" w:ascii="仿宋" w:hAnsi="仿宋" w:eastAsia="仿宋" w:cs="仿宋"/>
          <w:color w:val="auto"/>
          <w:sz w:val="32"/>
          <w:szCs w:val="32"/>
          <w:highlight w:val="none"/>
        </w:rPr>
        <w:t>）。</w:t>
      </w:r>
    </w:p>
    <w:p w14:paraId="146F0A12">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 xml:space="preserve">第十一条 </w:t>
      </w:r>
      <w:r>
        <w:rPr>
          <w:rFonts w:hint="eastAsia" w:ascii="仿宋" w:hAnsi="仿宋" w:eastAsia="仿宋" w:cs="仿宋"/>
          <w:b/>
          <w:bCs/>
          <w:color w:val="auto"/>
          <w:sz w:val="32"/>
          <w:szCs w:val="32"/>
          <w:highlight w:val="none"/>
          <w:lang w:val="en-US" w:eastAsia="zh-CN"/>
        </w:rPr>
        <w:t xml:space="preserve"> </w:t>
      </w:r>
      <w:r>
        <w:rPr>
          <w:rFonts w:hint="eastAsia" w:ascii="仿宋" w:hAnsi="仿宋" w:eastAsia="仿宋" w:cs="仿宋"/>
          <w:b w:val="0"/>
          <w:bCs w:val="0"/>
          <w:color w:val="auto"/>
          <w:sz w:val="32"/>
          <w:szCs w:val="32"/>
          <w:highlight w:val="none"/>
        </w:rPr>
        <w:t>立项</w:t>
      </w:r>
      <w:r>
        <w:rPr>
          <w:rFonts w:hint="eastAsia" w:ascii="仿宋" w:hAnsi="仿宋" w:eastAsia="仿宋" w:cs="仿宋"/>
          <w:b w:val="0"/>
          <w:bCs w:val="0"/>
          <w:color w:val="auto"/>
          <w:sz w:val="32"/>
          <w:szCs w:val="32"/>
          <w:highlight w:val="none"/>
          <w:lang w:val="en-US" w:eastAsia="zh-CN"/>
        </w:rPr>
        <w:t>核</w:t>
      </w:r>
      <w:r>
        <w:rPr>
          <w:rFonts w:hint="eastAsia" w:ascii="仿宋" w:hAnsi="仿宋" w:eastAsia="仿宋" w:cs="仿宋"/>
          <w:b w:val="0"/>
          <w:bCs w:val="0"/>
          <w:color w:val="auto"/>
          <w:sz w:val="32"/>
          <w:szCs w:val="32"/>
          <w:highlight w:val="none"/>
        </w:rPr>
        <w:t>查</w:t>
      </w:r>
    </w:p>
    <w:p w14:paraId="0E455C1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w:t>
      </w:r>
      <w:r>
        <w:rPr>
          <w:rFonts w:hint="eastAsia" w:ascii="仿宋" w:hAnsi="仿宋" w:eastAsia="仿宋" w:cs="仿宋"/>
          <w:color w:val="auto"/>
          <w:sz w:val="32"/>
          <w:szCs w:val="32"/>
          <w:highlight w:val="none"/>
          <w:lang w:eastAsia="zh-CN"/>
        </w:rPr>
        <w:t>内建协</w:t>
      </w:r>
      <w:r>
        <w:rPr>
          <w:rFonts w:hint="eastAsia" w:ascii="仿宋" w:hAnsi="仿宋" w:eastAsia="仿宋" w:cs="仿宋"/>
          <w:color w:val="auto"/>
          <w:sz w:val="32"/>
          <w:szCs w:val="32"/>
          <w:highlight w:val="none"/>
        </w:rPr>
        <w:t>在收到推荐材料后，</w:t>
      </w:r>
      <w:r>
        <w:rPr>
          <w:rFonts w:hint="eastAsia" w:ascii="仿宋" w:hAnsi="仿宋" w:eastAsia="仿宋" w:cs="仿宋"/>
          <w:color w:val="auto"/>
          <w:sz w:val="32"/>
          <w:szCs w:val="32"/>
          <w:highlight w:val="none"/>
          <w:lang w:val="en-US" w:eastAsia="zh-CN"/>
        </w:rPr>
        <w:t>对符合要求的工程</w:t>
      </w:r>
      <w:r>
        <w:rPr>
          <w:rFonts w:hint="eastAsia" w:ascii="仿宋" w:hAnsi="仿宋" w:eastAsia="仿宋" w:cs="仿宋"/>
          <w:color w:val="auto"/>
          <w:sz w:val="32"/>
          <w:szCs w:val="32"/>
          <w:highlight w:val="none"/>
        </w:rPr>
        <w:t>组织专家对项目进行</w:t>
      </w:r>
      <w:r>
        <w:rPr>
          <w:rFonts w:hint="eastAsia" w:ascii="仿宋" w:hAnsi="仿宋" w:eastAsia="仿宋" w:cs="仿宋"/>
          <w:color w:val="auto"/>
          <w:sz w:val="32"/>
          <w:szCs w:val="32"/>
          <w:highlight w:val="none"/>
          <w:lang w:val="en-US" w:eastAsia="zh-CN"/>
        </w:rPr>
        <w:t>现场核查，复查组人员由协会专家库抽选</w:t>
      </w:r>
      <w:r>
        <w:rPr>
          <w:rFonts w:hint="eastAsia" w:ascii="仿宋" w:hAnsi="仿宋" w:eastAsia="仿宋" w:cs="仿宋"/>
          <w:color w:val="auto"/>
          <w:sz w:val="32"/>
          <w:szCs w:val="32"/>
          <w:highlight w:val="none"/>
        </w:rPr>
        <w:t>；</w:t>
      </w:r>
    </w:p>
    <w:p w14:paraId="482D6F4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w:t>
      </w:r>
      <w:r>
        <w:rPr>
          <w:rFonts w:hint="eastAsia" w:ascii="仿宋" w:hAnsi="仿宋" w:eastAsia="仿宋" w:cs="仿宋"/>
          <w:color w:val="auto"/>
          <w:sz w:val="32"/>
          <w:szCs w:val="32"/>
          <w:highlight w:val="none"/>
          <w:lang w:val="en-US" w:eastAsia="zh-CN"/>
        </w:rPr>
        <w:t>现场核查</w:t>
      </w:r>
      <w:r>
        <w:rPr>
          <w:rFonts w:hint="eastAsia" w:ascii="仿宋" w:hAnsi="仿宋" w:eastAsia="仿宋" w:cs="仿宋"/>
          <w:color w:val="auto"/>
          <w:sz w:val="32"/>
          <w:szCs w:val="32"/>
          <w:highlight w:val="none"/>
        </w:rPr>
        <w:t>通过的项目，在</w:t>
      </w:r>
      <w:r>
        <w:rPr>
          <w:rFonts w:hint="eastAsia" w:ascii="仿宋" w:hAnsi="仿宋" w:eastAsia="仿宋" w:cs="仿宋"/>
          <w:color w:val="auto"/>
          <w:sz w:val="32"/>
          <w:szCs w:val="32"/>
          <w:highlight w:val="none"/>
          <w:lang w:eastAsia="zh-CN"/>
        </w:rPr>
        <w:t>内建协</w:t>
      </w:r>
      <w:r>
        <w:rPr>
          <w:rFonts w:hint="eastAsia" w:ascii="仿宋" w:hAnsi="仿宋" w:eastAsia="仿宋" w:cs="仿宋"/>
          <w:color w:val="auto"/>
          <w:sz w:val="32"/>
          <w:szCs w:val="32"/>
          <w:highlight w:val="none"/>
        </w:rPr>
        <w:t>官网公示</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个工作日（无异议后），正式</w:t>
      </w:r>
      <w:r>
        <w:rPr>
          <w:rFonts w:hint="eastAsia" w:ascii="仿宋" w:hAnsi="仿宋" w:eastAsia="仿宋" w:cs="仿宋"/>
          <w:color w:val="auto"/>
          <w:sz w:val="32"/>
          <w:szCs w:val="32"/>
          <w:highlight w:val="none"/>
          <w:lang w:val="en-US" w:eastAsia="zh-CN"/>
        </w:rPr>
        <w:t>列入立项名单</w:t>
      </w:r>
      <w:r>
        <w:rPr>
          <w:rFonts w:hint="eastAsia" w:ascii="仿宋" w:hAnsi="仿宋" w:eastAsia="仿宋" w:cs="仿宋"/>
          <w:color w:val="auto"/>
          <w:sz w:val="32"/>
          <w:szCs w:val="32"/>
          <w:highlight w:val="none"/>
        </w:rPr>
        <w:t>并发文公布。</w:t>
      </w:r>
    </w:p>
    <w:p w14:paraId="5A6CB77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  </w:t>
      </w:r>
    </w:p>
    <w:p w14:paraId="49B42F9F">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第</w:t>
      </w:r>
      <w:r>
        <w:rPr>
          <w:rFonts w:hint="eastAsia" w:ascii="黑体" w:hAnsi="黑体" w:eastAsia="黑体" w:cs="黑体"/>
          <w:b w:val="0"/>
          <w:bCs w:val="0"/>
          <w:color w:val="auto"/>
          <w:sz w:val="32"/>
          <w:szCs w:val="32"/>
          <w:highlight w:val="none"/>
          <w:lang w:val="en-US" w:eastAsia="zh-CN"/>
        </w:rPr>
        <w:t>五</w:t>
      </w:r>
      <w:r>
        <w:rPr>
          <w:rFonts w:hint="eastAsia" w:ascii="黑体" w:hAnsi="黑体" w:eastAsia="黑体" w:cs="黑体"/>
          <w:b w:val="0"/>
          <w:bCs w:val="0"/>
          <w:color w:val="auto"/>
          <w:sz w:val="32"/>
          <w:szCs w:val="32"/>
          <w:highlight w:val="none"/>
        </w:rPr>
        <w:t>章 过程检查评价</w:t>
      </w:r>
    </w:p>
    <w:p w14:paraId="4E724FE5">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第十</w:t>
      </w:r>
      <w:r>
        <w:rPr>
          <w:rFonts w:hint="eastAsia" w:ascii="仿宋" w:hAnsi="仿宋" w:eastAsia="仿宋" w:cs="仿宋"/>
          <w:b/>
          <w:bCs/>
          <w:color w:val="auto"/>
          <w:sz w:val="32"/>
          <w:szCs w:val="32"/>
          <w:highlight w:val="none"/>
          <w:lang w:val="en-US" w:eastAsia="zh-CN"/>
        </w:rPr>
        <w:t>二</w:t>
      </w:r>
      <w:r>
        <w:rPr>
          <w:rFonts w:hint="eastAsia" w:ascii="仿宋" w:hAnsi="仿宋" w:eastAsia="仿宋" w:cs="仿宋"/>
          <w:b/>
          <w:bCs/>
          <w:color w:val="auto"/>
          <w:sz w:val="32"/>
          <w:szCs w:val="32"/>
          <w:highlight w:val="none"/>
        </w:rPr>
        <w:t>条</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检查条件</w:t>
      </w:r>
    </w:p>
    <w:p w14:paraId="4A937D4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（一）房屋建筑工程</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主体结构施工尚未完成的在建工程；</w:t>
      </w:r>
    </w:p>
    <w:p w14:paraId="72D5585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（二）市政、交通、水利工程：完成总工作量的30%-80%，</w:t>
      </w:r>
      <w:r>
        <w:rPr>
          <w:rFonts w:hint="eastAsia" w:ascii="仿宋" w:hAnsi="仿宋" w:eastAsia="仿宋" w:cs="仿宋"/>
          <w:color w:val="auto"/>
          <w:sz w:val="32"/>
          <w:szCs w:val="32"/>
          <w:highlight w:val="none"/>
          <w:lang w:val="en-US" w:eastAsia="zh-CN"/>
        </w:rPr>
        <w:t>具备现场评价条件</w:t>
      </w:r>
      <w:r>
        <w:rPr>
          <w:rFonts w:hint="eastAsia" w:ascii="仿宋" w:hAnsi="仿宋" w:eastAsia="仿宋" w:cs="仿宋"/>
          <w:color w:val="auto"/>
          <w:sz w:val="32"/>
          <w:szCs w:val="32"/>
          <w:highlight w:val="none"/>
        </w:rPr>
        <w:t>且关键工序（如路基施工、主体结构浇筑等）已实施</w:t>
      </w:r>
      <w:r>
        <w:rPr>
          <w:rFonts w:hint="eastAsia" w:ascii="仿宋" w:hAnsi="仿宋" w:eastAsia="仿宋" w:cs="仿宋"/>
          <w:color w:val="auto"/>
          <w:sz w:val="32"/>
          <w:szCs w:val="32"/>
          <w:highlight w:val="none"/>
          <w:lang w:eastAsia="zh-CN"/>
        </w:rPr>
        <w:t>。</w:t>
      </w:r>
    </w:p>
    <w:p w14:paraId="18B1B4A2">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第十</w:t>
      </w:r>
      <w:r>
        <w:rPr>
          <w:rFonts w:hint="eastAsia" w:ascii="仿宋" w:hAnsi="仿宋" w:eastAsia="仿宋" w:cs="仿宋"/>
          <w:b/>
          <w:bCs/>
          <w:color w:val="auto"/>
          <w:sz w:val="32"/>
          <w:szCs w:val="32"/>
          <w:highlight w:val="none"/>
          <w:lang w:val="en-US" w:eastAsia="zh-CN"/>
        </w:rPr>
        <w:t>三</w:t>
      </w:r>
      <w:r>
        <w:rPr>
          <w:rFonts w:hint="eastAsia" w:ascii="仿宋" w:hAnsi="仿宋" w:eastAsia="仿宋" w:cs="仿宋"/>
          <w:b/>
          <w:bCs/>
          <w:color w:val="auto"/>
          <w:sz w:val="32"/>
          <w:szCs w:val="32"/>
          <w:highlight w:val="none"/>
        </w:rPr>
        <w:t>条</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检查内容与资料</w:t>
      </w:r>
    </w:p>
    <w:p w14:paraId="4ECF3CB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（一）过程检查按</w:t>
      </w:r>
      <w:r>
        <w:rPr>
          <w:rFonts w:hint="eastAsia" w:ascii="仿宋" w:hAnsi="仿宋" w:eastAsia="仿宋" w:cs="仿宋"/>
          <w:color w:val="auto"/>
          <w:sz w:val="32"/>
          <w:szCs w:val="32"/>
          <w:highlight w:val="none"/>
          <w:lang w:val="en-US" w:eastAsia="zh-CN"/>
        </w:rPr>
        <w:t>照</w:t>
      </w:r>
      <w:r>
        <w:rPr>
          <w:rFonts w:hint="eastAsia" w:ascii="仿宋" w:hAnsi="仿宋" w:eastAsia="仿宋" w:cs="仿宋"/>
          <w:color w:val="auto"/>
          <w:sz w:val="32"/>
          <w:szCs w:val="32"/>
          <w:highlight w:val="none"/>
        </w:rPr>
        <w:t>《建筑工程绿色施工评价标准》（GB/T50640-20</w:t>
      </w:r>
      <w:r>
        <w:rPr>
          <w:rFonts w:hint="eastAsia" w:ascii="仿宋" w:hAnsi="仿宋" w:eastAsia="仿宋" w:cs="仿宋"/>
          <w:color w:val="auto"/>
          <w:sz w:val="32"/>
          <w:szCs w:val="32"/>
          <w:highlight w:val="none"/>
          <w:lang w:val="en-US" w:eastAsia="zh-CN"/>
        </w:rPr>
        <w:t>23</w:t>
      </w:r>
      <w:r>
        <w:rPr>
          <w:rFonts w:hint="eastAsia" w:ascii="仿宋" w:hAnsi="仿宋" w:eastAsia="仿宋" w:cs="仿宋"/>
          <w:color w:val="auto"/>
          <w:sz w:val="32"/>
          <w:szCs w:val="32"/>
          <w:highlight w:val="none"/>
        </w:rPr>
        <w:t>）进行</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重点</w:t>
      </w:r>
      <w:r>
        <w:rPr>
          <w:rFonts w:hint="eastAsia" w:ascii="仿宋" w:hAnsi="仿宋" w:eastAsia="仿宋" w:cs="仿宋"/>
          <w:color w:val="auto"/>
          <w:sz w:val="32"/>
          <w:szCs w:val="32"/>
          <w:highlight w:val="none"/>
          <w:lang w:val="en-US" w:eastAsia="zh-CN"/>
        </w:rPr>
        <w:t>围绕</w:t>
      </w:r>
      <w:r>
        <w:rPr>
          <w:rFonts w:hint="eastAsia" w:ascii="仿宋" w:hAnsi="仿宋" w:eastAsia="仿宋" w:cs="仿宋"/>
          <w:color w:val="auto"/>
          <w:sz w:val="32"/>
          <w:szCs w:val="32"/>
          <w:highlight w:val="none"/>
        </w:rPr>
        <w:t>：绿色施工专项方案执行情况、资源节约指标（节能率、节水率、节材率等）、环境保护措施（扬尘控制、噪声治理、污水排放等）、职业健康管理（作业防护、食堂卫生、健康体检等）、技术创新应用（如装配式施工、BIM技术、绿色建材应用等）</w:t>
      </w:r>
      <w:r>
        <w:rPr>
          <w:rFonts w:hint="eastAsia" w:ascii="仿宋" w:hAnsi="仿宋" w:eastAsia="仿宋" w:cs="仿宋"/>
          <w:color w:val="auto"/>
          <w:sz w:val="32"/>
          <w:szCs w:val="32"/>
          <w:highlight w:val="none"/>
          <w:lang w:eastAsia="zh-CN"/>
        </w:rPr>
        <w:t>。</w:t>
      </w:r>
    </w:p>
    <w:p w14:paraId="6831ACF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（二）过程检查资料：</w:t>
      </w:r>
    </w:p>
    <w:p w14:paraId="53B87B1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1.绿色施工实施情况汇报PPT</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5-8</w:t>
      </w:r>
      <w:r>
        <w:rPr>
          <w:rFonts w:hint="eastAsia" w:ascii="仿宋" w:hAnsi="仿宋" w:eastAsia="仿宋" w:cs="仿宋"/>
          <w:color w:val="auto"/>
          <w:sz w:val="32"/>
          <w:szCs w:val="32"/>
          <w:highlight w:val="none"/>
        </w:rPr>
        <w:t>分钟）内容应包括工程</w:t>
      </w:r>
      <w:r>
        <w:rPr>
          <w:rFonts w:hint="eastAsia" w:ascii="仿宋" w:hAnsi="仿宋" w:eastAsia="仿宋" w:cs="仿宋"/>
          <w:color w:val="auto"/>
          <w:sz w:val="32"/>
          <w:szCs w:val="32"/>
          <w:highlight w:val="none"/>
          <w:lang w:val="en-US" w:eastAsia="zh-CN"/>
        </w:rPr>
        <w:t>概况、形象进度</w:t>
      </w:r>
      <w:r>
        <w:rPr>
          <w:rFonts w:hint="eastAsia" w:ascii="仿宋" w:hAnsi="仿宋" w:eastAsia="仿宋" w:cs="仿宋"/>
          <w:color w:val="auto"/>
          <w:sz w:val="32"/>
          <w:szCs w:val="32"/>
          <w:highlight w:val="none"/>
        </w:rPr>
        <w:t>、绿色施工策划及实施情况、目标实现情况、创效与技术创新情况等；</w:t>
      </w:r>
    </w:p>
    <w:p w14:paraId="4574BBC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2.</w:t>
      </w:r>
      <w:r>
        <w:rPr>
          <w:rFonts w:hint="eastAsia" w:ascii="仿宋" w:hAnsi="仿宋" w:eastAsia="仿宋" w:cs="仿宋"/>
          <w:color w:val="auto"/>
          <w:sz w:val="32"/>
          <w:szCs w:val="32"/>
          <w:highlight w:val="none"/>
          <w:lang w:val="en-US" w:eastAsia="zh-CN"/>
        </w:rPr>
        <w:t>工程合规性手续；</w:t>
      </w:r>
    </w:p>
    <w:p w14:paraId="5623D04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3.资源消耗与环保监测原始记录（如水电表台账、扬尘监测报告等）；</w:t>
      </w:r>
    </w:p>
    <w:p w14:paraId="7508B17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4.绿色施工组织设计、绿色施工方案；</w:t>
      </w:r>
    </w:p>
    <w:p w14:paraId="3F2D854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工程项目绿色施工影响因素分析资料（如有）</w:t>
      </w:r>
      <w:r>
        <w:rPr>
          <w:rFonts w:hint="eastAsia" w:ascii="仿宋" w:hAnsi="仿宋" w:eastAsia="仿宋" w:cs="仿宋"/>
          <w:color w:val="auto"/>
          <w:sz w:val="32"/>
          <w:szCs w:val="32"/>
          <w:highlight w:val="none"/>
          <w:lang w:eastAsia="zh-CN"/>
        </w:rPr>
        <w:t>；</w:t>
      </w:r>
    </w:p>
    <w:p w14:paraId="4C5065C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6.《内蒙古自治区绿色施工工程实施过程自评价表》（按期组织自评价并填写）；</w:t>
      </w:r>
    </w:p>
    <w:p w14:paraId="17F82A5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b w:val="0"/>
          <w:bCs w:val="0"/>
          <w:color w:val="auto"/>
          <w:highlight w:val="none"/>
          <w:lang w:val="en-US" w:eastAsia="zh-CN"/>
        </w:rPr>
        <w:t>7.《内蒙古自治区绿色施工工程实施过程成果量化统计表》；</w:t>
      </w:r>
    </w:p>
    <w:p w14:paraId="47746A7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default"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8.相关检查用表。</w:t>
      </w:r>
    </w:p>
    <w:p w14:paraId="5A1B5E96">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第十</w:t>
      </w:r>
      <w:r>
        <w:rPr>
          <w:rFonts w:hint="eastAsia" w:ascii="仿宋" w:hAnsi="仿宋" w:eastAsia="仿宋" w:cs="仿宋"/>
          <w:b/>
          <w:bCs/>
          <w:color w:val="auto"/>
          <w:sz w:val="32"/>
          <w:szCs w:val="32"/>
          <w:highlight w:val="none"/>
          <w:lang w:val="en-US" w:eastAsia="zh-CN"/>
        </w:rPr>
        <w:t>四</w:t>
      </w:r>
      <w:r>
        <w:rPr>
          <w:rFonts w:hint="eastAsia" w:ascii="仿宋" w:hAnsi="仿宋" w:eastAsia="仿宋" w:cs="仿宋"/>
          <w:b/>
          <w:bCs/>
          <w:color w:val="auto"/>
          <w:sz w:val="32"/>
          <w:szCs w:val="32"/>
          <w:highlight w:val="none"/>
        </w:rPr>
        <w:t>条</w:t>
      </w:r>
      <w:r>
        <w:rPr>
          <w:rFonts w:hint="eastAsia" w:ascii="仿宋" w:hAnsi="仿宋" w:eastAsia="仿宋" w:cs="仿宋"/>
          <w:color w:val="auto"/>
          <w:sz w:val="32"/>
          <w:szCs w:val="32"/>
          <w:highlight w:val="none"/>
        </w:rPr>
        <w:t xml:space="preserve"> </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现场检查流程</w:t>
      </w:r>
    </w:p>
    <w:p w14:paraId="37F2C81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（一）首次会议：专家组主持，听取申报单位汇报，明确检查范围与标准；</w:t>
      </w:r>
    </w:p>
    <w:p w14:paraId="5E519CF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（二）现场核查：对照评价标准，实地检查绿色施工措施落实情况，抽查实体工程与相关记录；</w:t>
      </w:r>
    </w:p>
    <w:p w14:paraId="3DEFAF8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（三）资料审查：核查有关绿色施工的合规性材料</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检查</w:t>
      </w:r>
      <w:r>
        <w:rPr>
          <w:rFonts w:hint="eastAsia" w:ascii="仿宋" w:hAnsi="仿宋" w:eastAsia="仿宋" w:cs="仿宋"/>
          <w:color w:val="auto"/>
          <w:sz w:val="32"/>
          <w:szCs w:val="32"/>
          <w:highlight w:val="none"/>
        </w:rPr>
        <w:t>实施过程记录</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监测数据、</w:t>
      </w:r>
      <w:r>
        <w:rPr>
          <w:rFonts w:hint="eastAsia" w:ascii="仿宋" w:hAnsi="仿宋" w:eastAsia="仿宋" w:cs="仿宋"/>
          <w:color w:val="auto"/>
          <w:sz w:val="32"/>
          <w:szCs w:val="32"/>
          <w:highlight w:val="none"/>
          <w:lang w:val="en-US" w:eastAsia="zh-CN"/>
        </w:rPr>
        <w:t>自查自评、</w:t>
      </w:r>
      <w:r>
        <w:rPr>
          <w:rFonts w:hint="eastAsia" w:ascii="仿宋" w:hAnsi="仿宋" w:eastAsia="仿宋" w:cs="仿宋"/>
          <w:color w:val="auto"/>
          <w:sz w:val="32"/>
          <w:szCs w:val="32"/>
          <w:highlight w:val="none"/>
        </w:rPr>
        <w:t>整改记录等材料的完整性与真实性；</w:t>
      </w:r>
    </w:p>
    <w:p w14:paraId="11E1083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lang w:val="en-US" w:eastAsia="zh-CN"/>
        </w:rPr>
        <w:t>（四）</w:t>
      </w:r>
      <w:r>
        <w:rPr>
          <w:rFonts w:hint="eastAsia" w:ascii="仿宋" w:hAnsi="仿宋" w:eastAsia="仿宋" w:cs="仿宋"/>
          <w:color w:val="auto"/>
          <w:sz w:val="32"/>
          <w:szCs w:val="32"/>
          <w:highlight w:val="none"/>
          <w:lang w:eastAsia="zh-CN"/>
        </w:rPr>
        <w:t>与业主、监理</w:t>
      </w:r>
      <w:r>
        <w:rPr>
          <w:rFonts w:hint="eastAsia" w:ascii="仿宋" w:hAnsi="仿宋" w:eastAsia="仿宋" w:cs="仿宋"/>
          <w:color w:val="auto"/>
          <w:sz w:val="32"/>
          <w:szCs w:val="32"/>
          <w:highlight w:val="none"/>
          <w:lang w:val="en-US" w:eastAsia="zh-CN"/>
        </w:rPr>
        <w:t>和设计单位项目负责人</w:t>
      </w:r>
      <w:r>
        <w:rPr>
          <w:rFonts w:hint="eastAsia" w:ascii="仿宋" w:hAnsi="仿宋" w:eastAsia="仿宋" w:cs="仿宋"/>
          <w:color w:val="auto"/>
          <w:sz w:val="32"/>
          <w:szCs w:val="32"/>
          <w:highlight w:val="none"/>
          <w:lang w:eastAsia="zh-CN"/>
        </w:rPr>
        <w:t>座谈了解绿色施工情况；</w:t>
      </w:r>
    </w:p>
    <w:p w14:paraId="5D65A00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五</w:t>
      </w:r>
      <w:r>
        <w:rPr>
          <w:rFonts w:hint="eastAsia" w:ascii="仿宋" w:hAnsi="仿宋" w:eastAsia="仿宋" w:cs="仿宋"/>
          <w:color w:val="auto"/>
          <w:sz w:val="32"/>
          <w:szCs w:val="32"/>
          <w:highlight w:val="none"/>
        </w:rPr>
        <w:t>）末次会议：专家组反馈检查意见，形成《过程检查专家意见表》，明确得分及整改要求</w:t>
      </w:r>
      <w:r>
        <w:rPr>
          <w:rFonts w:hint="eastAsia" w:ascii="仿宋" w:hAnsi="仿宋" w:eastAsia="仿宋" w:cs="仿宋"/>
          <w:color w:val="auto"/>
          <w:sz w:val="32"/>
          <w:szCs w:val="32"/>
          <w:highlight w:val="none"/>
          <w:lang w:eastAsia="zh-CN"/>
        </w:rPr>
        <w:t>。</w:t>
      </w:r>
    </w:p>
    <w:p w14:paraId="446AB8A2">
      <w:pPr>
        <w:keepNext w:val="0"/>
        <w:keepLines w:val="0"/>
        <w:pageBreakBefore w:val="0"/>
        <w:widowControl w:val="0"/>
        <w:kinsoku/>
        <w:wordWrap/>
        <w:overflowPunct/>
        <w:topLinePunct w:val="0"/>
        <w:autoSpaceDE/>
        <w:autoSpaceDN/>
        <w:bidi w:val="0"/>
        <w:adjustRightInd/>
        <w:snapToGrid/>
        <w:ind w:firstLine="643" w:firstLineChars="200"/>
        <w:jc w:val="center"/>
        <w:textAlignment w:val="auto"/>
        <w:rPr>
          <w:rFonts w:hint="eastAsia" w:ascii="仿宋" w:hAnsi="仿宋" w:eastAsia="仿宋" w:cs="仿宋"/>
          <w:b/>
          <w:bCs/>
          <w:color w:val="auto"/>
          <w:sz w:val="32"/>
          <w:szCs w:val="32"/>
          <w:highlight w:val="none"/>
        </w:rPr>
      </w:pPr>
    </w:p>
    <w:p w14:paraId="3D40844F">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第</w:t>
      </w:r>
      <w:r>
        <w:rPr>
          <w:rFonts w:hint="eastAsia" w:ascii="黑体" w:hAnsi="黑体" w:eastAsia="黑体" w:cs="黑体"/>
          <w:b w:val="0"/>
          <w:bCs w:val="0"/>
          <w:color w:val="auto"/>
          <w:sz w:val="32"/>
          <w:szCs w:val="32"/>
          <w:highlight w:val="none"/>
          <w:lang w:val="en-US" w:eastAsia="zh-CN"/>
        </w:rPr>
        <w:t>六</w:t>
      </w:r>
      <w:r>
        <w:rPr>
          <w:rFonts w:hint="eastAsia" w:ascii="黑体" w:hAnsi="黑体" w:eastAsia="黑体" w:cs="黑体"/>
          <w:b w:val="0"/>
          <w:bCs w:val="0"/>
          <w:color w:val="auto"/>
          <w:sz w:val="32"/>
          <w:szCs w:val="32"/>
          <w:highlight w:val="none"/>
        </w:rPr>
        <w:t>章 验收评价</w:t>
      </w:r>
    </w:p>
    <w:p w14:paraId="0C5D245B">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第十</w:t>
      </w:r>
      <w:r>
        <w:rPr>
          <w:rFonts w:hint="eastAsia" w:ascii="仿宋" w:hAnsi="仿宋" w:eastAsia="仿宋" w:cs="仿宋"/>
          <w:b/>
          <w:bCs/>
          <w:color w:val="auto"/>
          <w:sz w:val="32"/>
          <w:szCs w:val="32"/>
          <w:highlight w:val="none"/>
          <w:lang w:val="en-US" w:eastAsia="zh-CN"/>
        </w:rPr>
        <w:t>五</w:t>
      </w:r>
      <w:r>
        <w:rPr>
          <w:rFonts w:hint="eastAsia" w:ascii="仿宋" w:hAnsi="仿宋" w:eastAsia="仿宋" w:cs="仿宋"/>
          <w:b/>
          <w:bCs/>
          <w:color w:val="auto"/>
          <w:sz w:val="32"/>
          <w:szCs w:val="32"/>
          <w:highlight w:val="none"/>
        </w:rPr>
        <w:t>条</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申请验收条件</w:t>
      </w:r>
    </w:p>
    <w:p w14:paraId="50D153A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（一）工程已完工并按规定通过交（竣）工验收；</w:t>
      </w:r>
    </w:p>
    <w:p w14:paraId="1CBD09B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lang w:eastAsia="zh-CN"/>
        </w:rPr>
      </w:pPr>
      <w:r>
        <w:rPr>
          <w:rFonts w:hint="eastAsia" w:ascii="仿宋" w:hAnsi="仿宋" w:eastAsia="仿宋" w:cs="仿宋"/>
          <w:color w:val="auto"/>
          <w:sz w:val="32"/>
          <w:szCs w:val="32"/>
          <w:highlight w:val="none"/>
        </w:rPr>
        <w:t>（二）主申报单位通过线上系统提交验收申请</w:t>
      </w:r>
      <w:r>
        <w:rPr>
          <w:rFonts w:hint="eastAsia" w:ascii="仿宋" w:hAnsi="仿宋" w:eastAsia="仿宋" w:cs="仿宋"/>
          <w:color w:val="auto"/>
          <w:sz w:val="32"/>
          <w:szCs w:val="32"/>
          <w:highlight w:val="none"/>
          <w:lang w:val="en-US" w:eastAsia="zh-CN"/>
        </w:rPr>
        <w:t>表</w:t>
      </w:r>
      <w:r>
        <w:rPr>
          <w:rFonts w:hint="eastAsia" w:ascii="仿宋" w:hAnsi="仿宋" w:eastAsia="仿宋" w:cs="仿宋"/>
          <w:color w:val="auto"/>
          <w:sz w:val="32"/>
          <w:szCs w:val="32"/>
          <w:highlight w:val="none"/>
        </w:rPr>
        <w:t>、过程检查报告、竣工验收证明、绿色施工总结报告</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highlight w:val="none"/>
          <w:lang w:val="en-US" w:eastAsia="zh-CN"/>
        </w:rPr>
        <w:t>全过程《内蒙古自治区绿色施工工程实施过程自评价表》</w:t>
      </w:r>
      <w:r>
        <w:rPr>
          <w:rFonts w:hint="eastAsia" w:ascii="仿宋" w:hAnsi="仿宋" w:eastAsia="仿宋" w:cs="仿宋"/>
          <w:color w:val="auto"/>
          <w:sz w:val="32"/>
          <w:szCs w:val="32"/>
          <w:highlight w:val="none"/>
        </w:rPr>
        <w:t>等</w:t>
      </w:r>
      <w:r>
        <w:rPr>
          <w:rFonts w:hint="eastAsia" w:ascii="仿宋" w:hAnsi="仿宋" w:eastAsia="仿宋" w:cs="仿宋"/>
          <w:color w:val="auto"/>
          <w:sz w:val="32"/>
          <w:szCs w:val="32"/>
          <w:highlight w:val="none"/>
          <w:lang w:eastAsia="zh-CN"/>
        </w:rPr>
        <w:t>。</w:t>
      </w:r>
    </w:p>
    <w:p w14:paraId="3B0FBA07">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第十</w:t>
      </w:r>
      <w:r>
        <w:rPr>
          <w:rFonts w:hint="eastAsia" w:ascii="仿宋" w:hAnsi="仿宋" w:eastAsia="仿宋" w:cs="仿宋"/>
          <w:b/>
          <w:bCs/>
          <w:color w:val="auto"/>
          <w:sz w:val="32"/>
          <w:szCs w:val="32"/>
          <w:highlight w:val="none"/>
          <w:lang w:val="en-US" w:eastAsia="zh-CN"/>
        </w:rPr>
        <w:t>六</w:t>
      </w:r>
      <w:r>
        <w:rPr>
          <w:rFonts w:hint="eastAsia" w:ascii="仿宋" w:hAnsi="仿宋" w:eastAsia="仿宋" w:cs="仿宋"/>
          <w:b/>
          <w:bCs/>
          <w:color w:val="auto"/>
          <w:sz w:val="32"/>
          <w:szCs w:val="32"/>
          <w:highlight w:val="none"/>
        </w:rPr>
        <w:t>条</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验收评价分为“集中会议验收”和“现场验收”：</w:t>
      </w:r>
    </w:p>
    <w:p w14:paraId="414E460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（一）集中会议验收：</w:t>
      </w:r>
      <w:r>
        <w:rPr>
          <w:rFonts w:hint="eastAsia" w:ascii="仿宋" w:hAnsi="仿宋" w:eastAsia="仿宋" w:cs="仿宋"/>
          <w:color w:val="auto"/>
          <w:sz w:val="32"/>
          <w:szCs w:val="32"/>
          <w:highlight w:val="none"/>
          <w:lang w:val="en-US" w:eastAsia="zh-CN"/>
        </w:rPr>
        <w:t>全年</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内建协</w:t>
      </w:r>
      <w:r>
        <w:rPr>
          <w:rFonts w:hint="eastAsia" w:ascii="仿宋" w:hAnsi="仿宋" w:eastAsia="仿宋" w:cs="仿宋"/>
          <w:color w:val="auto"/>
          <w:sz w:val="32"/>
          <w:szCs w:val="32"/>
          <w:highlight w:val="none"/>
        </w:rPr>
        <w:t>组织专家对符合条件的项目进行集中评审（通过线上提交材料审核）；</w:t>
      </w:r>
    </w:p>
    <w:p w14:paraId="1659B03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（二）现场验收：对技术创新突出、工程规模较大或复杂程度高的项目，专家组进行现场验收（结合工程实体与资料核查）。</w:t>
      </w:r>
    </w:p>
    <w:p w14:paraId="0A67790B">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第</w:t>
      </w:r>
      <w:r>
        <w:rPr>
          <w:rFonts w:hint="eastAsia" w:ascii="黑体" w:hAnsi="黑体" w:eastAsia="黑体" w:cs="黑体"/>
          <w:b w:val="0"/>
          <w:bCs w:val="0"/>
          <w:color w:val="auto"/>
          <w:sz w:val="32"/>
          <w:szCs w:val="32"/>
          <w:highlight w:val="none"/>
          <w:lang w:val="en-US" w:eastAsia="zh-CN"/>
        </w:rPr>
        <w:t>六</w:t>
      </w:r>
      <w:r>
        <w:rPr>
          <w:rFonts w:hint="eastAsia" w:ascii="黑体" w:hAnsi="黑体" w:eastAsia="黑体" w:cs="黑体"/>
          <w:b w:val="0"/>
          <w:bCs w:val="0"/>
          <w:color w:val="auto"/>
          <w:sz w:val="32"/>
          <w:szCs w:val="32"/>
          <w:highlight w:val="none"/>
        </w:rPr>
        <w:t>章 组织与监管</w:t>
      </w:r>
    </w:p>
    <w:p w14:paraId="6B2E2FF0">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第十</w:t>
      </w:r>
      <w:r>
        <w:rPr>
          <w:rFonts w:hint="eastAsia" w:ascii="仿宋" w:hAnsi="仿宋" w:eastAsia="仿宋" w:cs="仿宋"/>
          <w:b/>
          <w:bCs/>
          <w:color w:val="auto"/>
          <w:sz w:val="32"/>
          <w:szCs w:val="32"/>
          <w:highlight w:val="none"/>
          <w:lang w:val="en-US" w:eastAsia="zh-CN"/>
        </w:rPr>
        <w:t>七</w:t>
      </w:r>
      <w:r>
        <w:rPr>
          <w:rFonts w:hint="eastAsia" w:ascii="仿宋" w:hAnsi="仿宋" w:eastAsia="仿宋" w:cs="仿宋"/>
          <w:b/>
          <w:bCs/>
          <w:color w:val="auto"/>
          <w:sz w:val="32"/>
          <w:szCs w:val="32"/>
          <w:highlight w:val="none"/>
        </w:rPr>
        <w:t>条</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组织管理职责</w:t>
      </w:r>
    </w:p>
    <w:p w14:paraId="2EF351D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w:t>
      </w:r>
      <w:r>
        <w:rPr>
          <w:rFonts w:hint="eastAsia" w:ascii="仿宋" w:hAnsi="仿宋" w:eastAsia="仿宋" w:cs="仿宋"/>
          <w:color w:val="auto"/>
          <w:sz w:val="32"/>
          <w:szCs w:val="32"/>
          <w:highlight w:val="none"/>
          <w:lang w:eastAsia="zh-CN"/>
        </w:rPr>
        <w:t>内建协</w:t>
      </w:r>
      <w:r>
        <w:rPr>
          <w:rFonts w:hint="eastAsia" w:ascii="仿宋" w:hAnsi="仿宋" w:eastAsia="仿宋" w:cs="仿宋"/>
          <w:color w:val="auto"/>
          <w:sz w:val="32"/>
          <w:szCs w:val="32"/>
          <w:highlight w:val="none"/>
        </w:rPr>
        <w:t>：负责统筹全区绿色施工工程评价工作，包括制定评价</w:t>
      </w:r>
      <w:r>
        <w:rPr>
          <w:rFonts w:hint="eastAsia" w:ascii="仿宋" w:hAnsi="仿宋" w:eastAsia="仿宋" w:cs="仿宋"/>
          <w:color w:val="auto"/>
          <w:sz w:val="32"/>
          <w:szCs w:val="32"/>
          <w:highlight w:val="none"/>
          <w:lang w:val="en-US" w:eastAsia="zh-CN"/>
        </w:rPr>
        <w:t>办法</w:t>
      </w:r>
      <w:r>
        <w:rPr>
          <w:rFonts w:hint="eastAsia" w:ascii="仿宋" w:hAnsi="仿宋" w:eastAsia="仿宋" w:cs="仿宋"/>
          <w:color w:val="auto"/>
          <w:sz w:val="32"/>
          <w:szCs w:val="32"/>
          <w:highlight w:val="none"/>
        </w:rPr>
        <w:t>、组织过程检查与验收评价、发布评价结果、推广绿色施工成果等；</w:t>
      </w:r>
    </w:p>
    <w:p w14:paraId="754F688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（二）推荐单位：负责本地区申报项目的初审、日常监管，每半年至少开展1次绿色施工实施情况专项检查，形成检查报告并报送</w:t>
      </w:r>
      <w:r>
        <w:rPr>
          <w:rFonts w:hint="eastAsia" w:ascii="仿宋" w:hAnsi="仿宋" w:eastAsia="仿宋" w:cs="仿宋"/>
          <w:color w:val="auto"/>
          <w:sz w:val="32"/>
          <w:szCs w:val="32"/>
          <w:highlight w:val="none"/>
          <w:lang w:eastAsia="zh-CN"/>
        </w:rPr>
        <w:t>内建协</w:t>
      </w:r>
      <w:r>
        <w:rPr>
          <w:rFonts w:hint="eastAsia" w:ascii="仿宋" w:hAnsi="仿宋" w:eastAsia="仿宋" w:cs="仿宋"/>
          <w:color w:val="auto"/>
          <w:sz w:val="32"/>
          <w:szCs w:val="32"/>
          <w:highlight w:val="none"/>
        </w:rPr>
        <w:t>；</w:t>
      </w:r>
    </w:p>
    <w:p w14:paraId="4920EDFC">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（三）申报单位：履行绿色施工主体责任，建立项目绿色施工管理小组，落实专项方案要求，定期开展自评价（每季度1次），确保数据真实、措施落地。</w:t>
      </w:r>
    </w:p>
    <w:p w14:paraId="577520C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四</w:t>
      </w:r>
      <w:r>
        <w:rPr>
          <w:rFonts w:hint="eastAsia" w:ascii="仿宋" w:hAnsi="仿宋" w:eastAsia="仿宋" w:cs="仿宋"/>
          <w:color w:val="auto"/>
          <w:sz w:val="32"/>
          <w:szCs w:val="32"/>
          <w:highlight w:val="none"/>
        </w:rPr>
        <w:t>）专家实行“随机抽取、回避制度”，过程检查与验收评价专家组由3-5名专家组成。</w:t>
      </w:r>
    </w:p>
    <w:p w14:paraId="41E83CA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p>
    <w:p w14:paraId="2BC7B469">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第</w:t>
      </w:r>
      <w:r>
        <w:rPr>
          <w:rFonts w:hint="eastAsia" w:ascii="黑体" w:hAnsi="黑体" w:eastAsia="黑体" w:cs="黑体"/>
          <w:b w:val="0"/>
          <w:bCs w:val="0"/>
          <w:color w:val="auto"/>
          <w:sz w:val="32"/>
          <w:szCs w:val="32"/>
          <w:highlight w:val="none"/>
          <w:lang w:val="en-US" w:eastAsia="zh-CN"/>
        </w:rPr>
        <w:t>七</w:t>
      </w:r>
      <w:r>
        <w:rPr>
          <w:rFonts w:hint="eastAsia" w:ascii="黑体" w:hAnsi="黑体" w:eastAsia="黑体" w:cs="黑体"/>
          <w:b w:val="0"/>
          <w:bCs w:val="0"/>
          <w:color w:val="auto"/>
          <w:sz w:val="32"/>
          <w:szCs w:val="32"/>
          <w:highlight w:val="none"/>
        </w:rPr>
        <w:t>章 表彰与激励</w:t>
      </w:r>
    </w:p>
    <w:p w14:paraId="5AEFB4BD">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第十</w:t>
      </w:r>
      <w:r>
        <w:rPr>
          <w:rFonts w:hint="eastAsia" w:ascii="仿宋" w:hAnsi="仿宋" w:eastAsia="仿宋" w:cs="仿宋"/>
          <w:b/>
          <w:bCs/>
          <w:color w:val="auto"/>
          <w:sz w:val="32"/>
          <w:szCs w:val="32"/>
          <w:highlight w:val="none"/>
          <w:lang w:val="en-US" w:eastAsia="zh-CN"/>
        </w:rPr>
        <w:t>八</w:t>
      </w:r>
      <w:r>
        <w:rPr>
          <w:rFonts w:hint="eastAsia" w:ascii="仿宋" w:hAnsi="仿宋" w:eastAsia="仿宋" w:cs="仿宋"/>
          <w:b/>
          <w:bCs/>
          <w:color w:val="auto"/>
          <w:sz w:val="32"/>
          <w:szCs w:val="32"/>
          <w:highlight w:val="none"/>
        </w:rPr>
        <w:t>条</w:t>
      </w:r>
      <w:r>
        <w:rPr>
          <w:rFonts w:hint="eastAsia" w:ascii="仿宋" w:hAnsi="仿宋" w:eastAsia="仿宋"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lang w:eastAsia="zh-CN"/>
        </w:rPr>
        <w:t>内蒙古自治区建筑业协会</w:t>
      </w:r>
      <w:r>
        <w:rPr>
          <w:rFonts w:hint="eastAsia" w:ascii="仿宋" w:hAnsi="仿宋" w:eastAsia="仿宋" w:cs="仿宋"/>
          <w:color w:val="auto"/>
          <w:sz w:val="32"/>
          <w:szCs w:val="32"/>
          <w:highlight w:val="none"/>
        </w:rPr>
        <w:t>向荣获“内蒙古自治区绿色施工工程”称号</w:t>
      </w:r>
      <w:r>
        <w:rPr>
          <w:rFonts w:hint="eastAsia" w:ascii="仿宋" w:hAnsi="仿宋" w:eastAsia="仿宋" w:cs="仿宋"/>
          <w:color w:val="auto"/>
          <w:sz w:val="32"/>
          <w:szCs w:val="32"/>
          <w:highlight w:val="none"/>
          <w:lang w:eastAsia="zh-CN"/>
        </w:rPr>
        <w:t>的项目</w:t>
      </w:r>
      <w:r>
        <w:rPr>
          <w:rFonts w:hint="eastAsia" w:ascii="仿宋" w:hAnsi="仿宋" w:eastAsia="仿宋" w:cs="仿宋"/>
          <w:color w:val="auto"/>
          <w:sz w:val="32"/>
          <w:szCs w:val="32"/>
          <w:highlight w:val="none"/>
        </w:rPr>
        <w:t>颁发奖牌</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证书</w:t>
      </w:r>
      <w:r>
        <w:rPr>
          <w:rFonts w:hint="eastAsia" w:ascii="仿宋" w:hAnsi="仿宋" w:eastAsia="仿宋" w:cs="仿宋"/>
          <w:color w:val="auto"/>
          <w:sz w:val="32"/>
          <w:szCs w:val="32"/>
          <w:highlight w:val="none"/>
          <w:lang w:eastAsia="zh-CN"/>
        </w:rPr>
        <w:t>。</w:t>
      </w:r>
    </w:p>
    <w:p w14:paraId="312E25B2">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w:t>
      </w:r>
      <w:r>
        <w:rPr>
          <w:rFonts w:hint="eastAsia" w:ascii="仿宋" w:hAnsi="仿宋" w:eastAsia="仿宋" w:cs="仿宋"/>
          <w:b/>
          <w:bCs/>
          <w:color w:val="auto"/>
          <w:sz w:val="32"/>
          <w:szCs w:val="32"/>
          <w:highlight w:val="none"/>
          <w:lang w:val="en-US" w:eastAsia="zh-CN"/>
        </w:rPr>
        <w:t>十九</w:t>
      </w:r>
      <w:r>
        <w:rPr>
          <w:rFonts w:hint="eastAsia" w:ascii="仿宋" w:hAnsi="仿宋" w:eastAsia="仿宋" w:cs="仿宋"/>
          <w:b/>
          <w:bCs/>
          <w:color w:val="auto"/>
          <w:sz w:val="32"/>
          <w:szCs w:val="32"/>
          <w:highlight w:val="none"/>
        </w:rPr>
        <w:t>条</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“内蒙古自治区绿色施工工程”</w:t>
      </w:r>
      <w:r>
        <w:rPr>
          <w:rFonts w:hint="eastAsia" w:ascii="仿宋" w:hAnsi="仿宋" w:eastAsia="仿宋" w:cs="仿宋"/>
          <w:color w:val="auto"/>
          <w:sz w:val="32"/>
          <w:szCs w:val="32"/>
          <w:highlight w:val="none"/>
          <w:lang w:eastAsia="zh-CN"/>
        </w:rPr>
        <w:t>荣誉称号，</w:t>
      </w:r>
      <w:r>
        <w:rPr>
          <w:rFonts w:hint="eastAsia" w:ascii="仿宋" w:hAnsi="仿宋" w:eastAsia="仿宋" w:cs="仿宋"/>
          <w:color w:val="auto"/>
          <w:sz w:val="32"/>
          <w:szCs w:val="32"/>
          <w:highlight w:val="none"/>
        </w:rPr>
        <w:t>自公布</w:t>
      </w:r>
      <w:r>
        <w:rPr>
          <w:rFonts w:hint="eastAsia" w:ascii="仿宋" w:hAnsi="仿宋" w:eastAsia="仿宋" w:cs="仿宋"/>
          <w:color w:val="auto"/>
          <w:sz w:val="32"/>
          <w:szCs w:val="32"/>
          <w:highlight w:val="none"/>
          <w:lang w:eastAsia="zh-CN"/>
        </w:rPr>
        <w:t>之日起</w:t>
      </w:r>
      <w:r>
        <w:rPr>
          <w:rFonts w:hint="eastAsia" w:ascii="仿宋" w:hAnsi="仿宋" w:eastAsia="仿宋" w:cs="仿宋"/>
          <w:color w:val="auto"/>
          <w:sz w:val="32"/>
          <w:szCs w:val="32"/>
          <w:highlight w:val="none"/>
        </w:rPr>
        <w:t>生效。各盟市可结合地方政策，对获奖企业在招投标、资质升级、信用评价中给予加分或政策倾斜</w:t>
      </w:r>
      <w:r>
        <w:rPr>
          <w:rFonts w:hint="eastAsia" w:ascii="仿宋" w:hAnsi="仿宋" w:eastAsia="仿宋" w:cs="仿宋"/>
          <w:color w:val="auto"/>
          <w:sz w:val="32"/>
          <w:szCs w:val="32"/>
          <w:highlight w:val="none"/>
          <w:lang w:eastAsia="zh-CN"/>
        </w:rPr>
        <w:t>。</w:t>
      </w:r>
    </w:p>
    <w:p w14:paraId="38AA0D96">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第二十条</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lang w:eastAsia="zh-CN"/>
        </w:rPr>
        <w:t>内蒙古自治区建筑业协会向</w:t>
      </w:r>
      <w:r>
        <w:rPr>
          <w:rFonts w:hint="eastAsia" w:ascii="仿宋" w:hAnsi="仿宋" w:eastAsia="仿宋" w:cs="仿宋"/>
          <w:color w:val="auto"/>
          <w:sz w:val="32"/>
          <w:szCs w:val="32"/>
          <w:highlight w:val="none"/>
          <w:lang w:val="en-US" w:eastAsia="zh-CN"/>
        </w:rPr>
        <w:t>国家级协会</w:t>
      </w:r>
      <w:r>
        <w:rPr>
          <w:rFonts w:hint="eastAsia" w:ascii="仿宋" w:hAnsi="仿宋" w:eastAsia="仿宋" w:cs="仿宋"/>
          <w:color w:val="auto"/>
          <w:sz w:val="32"/>
          <w:szCs w:val="32"/>
          <w:highlight w:val="none"/>
          <w:lang w:eastAsia="zh-CN"/>
        </w:rPr>
        <w:t>推荐申报绿色施工工程，</w:t>
      </w:r>
      <w:r>
        <w:rPr>
          <w:rFonts w:hint="eastAsia" w:ascii="仿宋" w:hAnsi="仿宋" w:eastAsia="仿宋" w:cs="仿宋"/>
          <w:color w:val="auto"/>
          <w:sz w:val="32"/>
          <w:szCs w:val="32"/>
          <w:highlight w:val="none"/>
          <w:lang w:val="en-US" w:eastAsia="zh-CN"/>
        </w:rPr>
        <w:t>原则上</w:t>
      </w:r>
      <w:r>
        <w:rPr>
          <w:rFonts w:hint="eastAsia" w:ascii="仿宋" w:hAnsi="仿宋" w:eastAsia="仿宋" w:cs="仿宋"/>
          <w:color w:val="auto"/>
          <w:sz w:val="32"/>
          <w:szCs w:val="32"/>
          <w:highlight w:val="none"/>
          <w:lang w:eastAsia="zh-CN"/>
        </w:rPr>
        <w:t>从近期列入自治区绿色施工工程项目中优选。</w:t>
      </w:r>
    </w:p>
    <w:p w14:paraId="3A8FD6BF">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第二十</w:t>
      </w:r>
      <w:r>
        <w:rPr>
          <w:rFonts w:hint="eastAsia" w:ascii="仿宋" w:hAnsi="仿宋" w:eastAsia="仿宋" w:cs="仿宋"/>
          <w:b/>
          <w:bCs/>
          <w:color w:val="auto"/>
          <w:sz w:val="32"/>
          <w:szCs w:val="32"/>
          <w:highlight w:val="none"/>
          <w:lang w:val="en-US" w:eastAsia="zh-CN"/>
        </w:rPr>
        <w:t>一</w:t>
      </w:r>
      <w:r>
        <w:rPr>
          <w:rFonts w:hint="eastAsia" w:ascii="仿宋" w:hAnsi="仿宋" w:eastAsia="仿宋" w:cs="仿宋"/>
          <w:b/>
          <w:bCs/>
          <w:color w:val="auto"/>
          <w:sz w:val="32"/>
          <w:szCs w:val="32"/>
          <w:highlight w:val="none"/>
        </w:rPr>
        <w:t>条</w:t>
      </w:r>
      <w:r>
        <w:rPr>
          <w:rFonts w:hint="eastAsia" w:ascii="仿宋" w:hAnsi="仿宋" w:eastAsia="仿宋"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rPr>
        <w:t>申报单位存在材料造假、数据虚报、未按要求整改等行为的，取消评价资格，且3年内不得申报自治区绿色施工相关评价，记入企业信用档案</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已获称号的项目，若发现存在隐瞒事故、虚假申报等问题，经核实后撤销称号、收回奖牌证书，在</w:t>
      </w:r>
      <w:r>
        <w:rPr>
          <w:rFonts w:hint="eastAsia" w:ascii="仿宋" w:hAnsi="仿宋" w:eastAsia="仿宋" w:cs="仿宋"/>
          <w:color w:val="auto"/>
          <w:sz w:val="32"/>
          <w:szCs w:val="32"/>
          <w:highlight w:val="none"/>
          <w:lang w:val="en-US" w:eastAsia="zh-CN"/>
        </w:rPr>
        <w:t>协会</w:t>
      </w:r>
      <w:r>
        <w:rPr>
          <w:rFonts w:hint="eastAsia" w:ascii="仿宋" w:hAnsi="仿宋" w:eastAsia="仿宋" w:cs="仿宋"/>
          <w:color w:val="auto"/>
          <w:sz w:val="32"/>
          <w:szCs w:val="32"/>
          <w:highlight w:val="none"/>
        </w:rPr>
        <w:t>官网通报；</w:t>
      </w:r>
    </w:p>
    <w:p w14:paraId="1416A875">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第二十</w:t>
      </w:r>
      <w:r>
        <w:rPr>
          <w:rFonts w:hint="eastAsia" w:ascii="仿宋" w:hAnsi="仿宋" w:eastAsia="仿宋" w:cs="仿宋"/>
          <w:b/>
          <w:bCs/>
          <w:color w:val="auto"/>
          <w:sz w:val="32"/>
          <w:szCs w:val="32"/>
          <w:highlight w:val="none"/>
          <w:lang w:val="en-US" w:eastAsia="zh-CN"/>
        </w:rPr>
        <w:t>二</w:t>
      </w:r>
      <w:r>
        <w:rPr>
          <w:rFonts w:hint="eastAsia" w:ascii="仿宋" w:hAnsi="仿宋" w:eastAsia="仿宋" w:cs="仿宋"/>
          <w:b/>
          <w:bCs/>
          <w:color w:val="auto"/>
          <w:sz w:val="32"/>
          <w:szCs w:val="32"/>
          <w:highlight w:val="none"/>
        </w:rPr>
        <w:t>条</w:t>
      </w:r>
      <w:r>
        <w:rPr>
          <w:rFonts w:hint="eastAsia" w:ascii="仿宋" w:hAnsi="仿宋" w:eastAsia="仿宋"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rPr>
        <w:t>评价专家存在徇私舞弊、失职渎职的，移出专家库，通报所在单位，情节严</w:t>
      </w:r>
      <w:bookmarkStart w:id="0" w:name="_GoBack"/>
      <w:bookmarkEnd w:id="0"/>
      <w:r>
        <w:rPr>
          <w:rFonts w:hint="eastAsia" w:ascii="仿宋" w:hAnsi="仿宋" w:eastAsia="仿宋" w:cs="仿宋"/>
          <w:color w:val="auto"/>
          <w:sz w:val="32"/>
          <w:szCs w:val="32"/>
          <w:highlight w:val="none"/>
        </w:rPr>
        <w:t>重的追究相关责任。</w:t>
      </w:r>
    </w:p>
    <w:p w14:paraId="1180A8B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 xml:space="preserve"> </w:t>
      </w:r>
    </w:p>
    <w:p w14:paraId="73782B1A">
      <w:pPr>
        <w:keepNext w:val="0"/>
        <w:keepLines w:val="0"/>
        <w:pageBreakBefore w:val="0"/>
        <w:widowControl w:val="0"/>
        <w:kinsoku/>
        <w:wordWrap/>
        <w:overflowPunct/>
        <w:topLinePunct w:val="0"/>
        <w:autoSpaceDE/>
        <w:autoSpaceDN/>
        <w:bidi w:val="0"/>
        <w:adjustRightInd/>
        <w:snapToGrid/>
        <w:jc w:val="center"/>
        <w:textAlignment w:val="auto"/>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第</w:t>
      </w:r>
      <w:r>
        <w:rPr>
          <w:rFonts w:hint="eastAsia" w:ascii="黑体" w:hAnsi="黑体" w:eastAsia="黑体" w:cs="黑体"/>
          <w:b w:val="0"/>
          <w:bCs w:val="0"/>
          <w:color w:val="auto"/>
          <w:sz w:val="32"/>
          <w:szCs w:val="32"/>
          <w:highlight w:val="none"/>
          <w:lang w:val="en-US" w:eastAsia="zh-CN"/>
        </w:rPr>
        <w:t>八</w:t>
      </w:r>
      <w:r>
        <w:rPr>
          <w:rFonts w:hint="eastAsia" w:ascii="黑体" w:hAnsi="黑体" w:eastAsia="黑体" w:cs="黑体"/>
          <w:b w:val="0"/>
          <w:bCs w:val="0"/>
          <w:color w:val="auto"/>
          <w:sz w:val="32"/>
          <w:szCs w:val="32"/>
          <w:highlight w:val="none"/>
        </w:rPr>
        <w:t>章 附</w:t>
      </w:r>
      <w:r>
        <w:rPr>
          <w:rFonts w:hint="eastAsia" w:ascii="黑体" w:hAnsi="黑体" w:eastAsia="黑体" w:cs="黑体"/>
          <w:b w:val="0"/>
          <w:bCs w:val="0"/>
          <w:color w:val="auto"/>
          <w:sz w:val="32"/>
          <w:szCs w:val="32"/>
          <w:highlight w:val="none"/>
          <w:lang w:val="en-US" w:eastAsia="zh-CN"/>
        </w:rPr>
        <w:t xml:space="preserve"> </w:t>
      </w:r>
      <w:r>
        <w:rPr>
          <w:rFonts w:hint="eastAsia" w:ascii="黑体" w:hAnsi="黑体" w:eastAsia="黑体" w:cs="黑体"/>
          <w:b w:val="0"/>
          <w:bCs w:val="0"/>
          <w:color w:val="auto"/>
          <w:sz w:val="32"/>
          <w:szCs w:val="32"/>
          <w:highlight w:val="none"/>
        </w:rPr>
        <w:t>则</w:t>
      </w:r>
    </w:p>
    <w:p w14:paraId="317DD671">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第二十</w:t>
      </w:r>
      <w:r>
        <w:rPr>
          <w:rFonts w:hint="eastAsia" w:ascii="仿宋" w:hAnsi="仿宋" w:eastAsia="仿宋" w:cs="仿宋"/>
          <w:b/>
          <w:bCs/>
          <w:color w:val="auto"/>
          <w:sz w:val="32"/>
          <w:szCs w:val="32"/>
          <w:highlight w:val="none"/>
          <w:lang w:val="en-US" w:eastAsia="zh-CN"/>
        </w:rPr>
        <w:t>三</w:t>
      </w:r>
      <w:r>
        <w:rPr>
          <w:rFonts w:hint="eastAsia" w:ascii="仿宋" w:hAnsi="仿宋" w:eastAsia="仿宋" w:cs="仿宋"/>
          <w:b/>
          <w:bCs/>
          <w:color w:val="auto"/>
          <w:sz w:val="32"/>
          <w:szCs w:val="32"/>
          <w:highlight w:val="none"/>
        </w:rPr>
        <w:t>条</w:t>
      </w:r>
      <w:r>
        <w:rPr>
          <w:rFonts w:hint="eastAsia" w:ascii="仿宋" w:hAnsi="仿宋" w:eastAsia="仿宋" w:cs="仿宋"/>
          <w:color w:val="auto"/>
          <w:sz w:val="32"/>
          <w:szCs w:val="32"/>
          <w:highlight w:val="none"/>
          <w:lang w:val="en-US" w:eastAsia="zh-CN"/>
        </w:rPr>
        <w:t xml:space="preserve">  </w:t>
      </w:r>
      <w:r>
        <w:rPr>
          <w:rFonts w:hint="eastAsia" w:ascii="仿宋" w:hAnsi="仿宋" w:eastAsia="仿宋" w:cs="仿宋"/>
          <w:color w:val="auto"/>
          <w:sz w:val="32"/>
          <w:szCs w:val="32"/>
          <w:highlight w:val="none"/>
        </w:rPr>
        <w:t>本办法由内蒙古自治区建筑业协会负责解释，根据国家政策调整及实施情况适时修订。</w:t>
      </w:r>
    </w:p>
    <w:p w14:paraId="7D99D923">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第二十</w:t>
      </w:r>
      <w:r>
        <w:rPr>
          <w:rFonts w:hint="eastAsia" w:ascii="仿宋" w:hAnsi="仿宋" w:eastAsia="仿宋" w:cs="仿宋"/>
          <w:b/>
          <w:bCs/>
          <w:color w:val="auto"/>
          <w:sz w:val="32"/>
          <w:szCs w:val="32"/>
          <w:highlight w:val="none"/>
          <w:lang w:val="en-US" w:eastAsia="zh-CN"/>
        </w:rPr>
        <w:t>四</w:t>
      </w:r>
      <w:r>
        <w:rPr>
          <w:rFonts w:hint="eastAsia" w:ascii="仿宋" w:hAnsi="仿宋" w:eastAsia="仿宋" w:cs="仿宋"/>
          <w:b/>
          <w:bCs/>
          <w:color w:val="auto"/>
          <w:sz w:val="32"/>
          <w:szCs w:val="32"/>
          <w:highlight w:val="none"/>
        </w:rPr>
        <w:t>条</w:t>
      </w:r>
      <w:r>
        <w:rPr>
          <w:rFonts w:hint="eastAsia" w:ascii="仿宋" w:hAnsi="仿宋" w:eastAsia="仿宋" w:cs="仿宋"/>
          <w:b/>
          <w:bCs/>
          <w:color w:val="auto"/>
          <w:sz w:val="32"/>
          <w:szCs w:val="32"/>
          <w:highlight w:val="none"/>
          <w:lang w:val="en-US" w:eastAsia="zh-CN"/>
        </w:rPr>
        <w:t xml:space="preserve">  </w:t>
      </w:r>
      <w:r>
        <w:rPr>
          <w:rFonts w:hint="eastAsia" w:ascii="仿宋" w:hAnsi="仿宋" w:eastAsia="仿宋" w:cs="仿宋"/>
          <w:color w:val="auto"/>
          <w:sz w:val="32"/>
          <w:szCs w:val="32"/>
          <w:highlight w:val="none"/>
        </w:rPr>
        <w:t>本办法自发布之日起施行。202</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年</w:t>
      </w:r>
      <w:r>
        <w:rPr>
          <w:rFonts w:hint="eastAsia" w:ascii="仿宋" w:hAnsi="仿宋" w:eastAsia="仿宋" w:cs="仿宋"/>
          <w:color w:val="auto"/>
          <w:sz w:val="32"/>
          <w:szCs w:val="32"/>
          <w:highlight w:val="none"/>
          <w:lang w:val="en-US" w:eastAsia="zh-CN"/>
        </w:rPr>
        <w:t>5</w:t>
      </w:r>
      <w:r>
        <w:rPr>
          <w:rFonts w:hint="eastAsia" w:ascii="仿宋" w:hAnsi="仿宋" w:eastAsia="仿宋" w:cs="仿宋"/>
          <w:color w:val="auto"/>
          <w:sz w:val="32"/>
          <w:szCs w:val="32"/>
          <w:highlight w:val="none"/>
        </w:rPr>
        <w:t>月</w:t>
      </w:r>
      <w:r>
        <w:rPr>
          <w:rFonts w:hint="eastAsia" w:ascii="仿宋" w:hAnsi="仿宋" w:eastAsia="仿宋" w:cs="仿宋"/>
          <w:color w:val="auto"/>
          <w:sz w:val="32"/>
          <w:szCs w:val="32"/>
          <w:highlight w:val="none"/>
          <w:lang w:val="en-US" w:eastAsia="zh-CN"/>
        </w:rPr>
        <w:t>30</w:t>
      </w:r>
      <w:r>
        <w:rPr>
          <w:rFonts w:hint="eastAsia" w:ascii="仿宋" w:hAnsi="仿宋" w:eastAsia="仿宋" w:cs="仿宋"/>
          <w:color w:val="auto"/>
          <w:sz w:val="32"/>
          <w:szCs w:val="32"/>
          <w:highlight w:val="none"/>
        </w:rPr>
        <w:t>日发布的《内蒙古自治区绿色施工工程评价管理办法》（内建协〔202</w:t>
      </w:r>
      <w:r>
        <w:rPr>
          <w:rFonts w:hint="eastAsia"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138</w:t>
      </w:r>
      <w:r>
        <w:rPr>
          <w:rFonts w:hint="eastAsia" w:ascii="仿宋" w:hAnsi="仿宋" w:eastAsia="仿宋" w:cs="仿宋"/>
          <w:color w:val="auto"/>
          <w:sz w:val="32"/>
          <w:szCs w:val="32"/>
          <w:highlight w:val="none"/>
        </w:rPr>
        <w:t>号）同时废止。</w:t>
      </w:r>
    </w:p>
    <w:p w14:paraId="3FD1DE85">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color w:val="auto"/>
          <w:sz w:val="32"/>
          <w:szCs w:val="32"/>
          <w:highlight w:val="none"/>
        </w:rPr>
      </w:pPr>
    </w:p>
    <w:p w14:paraId="152E45FD">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380118C-AA4A-4EE8-BF90-B2D0F9BB496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27A2314-57C8-49F8-873A-9C71CC1DBA89}"/>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embedRegular r:id="rId3" w:fontKey="{7933517F-69A8-48E4-9DB6-5379C22C3ADA}"/>
  </w:font>
  <w:font w:name="方正小标宋简体">
    <w:panose1 w:val="02010600010101010101"/>
    <w:charset w:val="86"/>
    <w:family w:val="auto"/>
    <w:pitch w:val="default"/>
    <w:sig w:usb0="00000001" w:usb1="080E0000" w:usb2="00000000" w:usb3="00000000" w:csb0="00040000" w:csb1="00000000"/>
    <w:embedRegular r:id="rId4" w:fontKey="{82AA7DEA-45DE-4AE3-86EC-E30EA057E2D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3B3037"/>
    <w:rsid w:val="23A04402"/>
    <w:rsid w:val="353B3037"/>
    <w:rsid w:val="551C0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cs="仿宋_GB2312" w:asciiTheme="minorHAnsi" w:hAnsiTheme="minorHAnsi" w:eastAsiaTheme="minorEastAsia"/>
      <w:color w:val="000000" w:themeColor="text1"/>
      <w:kern w:val="2"/>
      <w:sz w:val="32"/>
      <w:szCs w:val="32"/>
      <w:lang w:val="en-US" w:eastAsia="zh-CN" w:bidi="ar-SA"/>
      <w14:textFill>
        <w14:solidFill>
          <w14:schemeClr w14:val="tx1"/>
        </w14:solidFill>
      </w14:textFill>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3431</Words>
  <Characters>3517</Characters>
  <Lines>0</Lines>
  <Paragraphs>0</Paragraphs>
  <TotalTime>0</TotalTime>
  <ScaleCrop>false</ScaleCrop>
  <LinksUpToDate>false</LinksUpToDate>
  <CharactersWithSpaces>3581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2025-09-16T08:09:00Z</dcterms:created>
  <dc:creator>ltj</dc:creator>
  <cp:lastModifiedBy>ltj</cp:lastModifiedBy>
  <dcterms:modified xsi:type="dcterms:W3CDTF">2025-09-18T08:36:07Z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7C1AFC0FE5C7482B8C060A448334DB14_13</vt:lpwstr>
  </property>
  <property fmtid="{D5CDD505-2E9C-101B-9397-08002B2CF9AE}" pid="4" name="KSOTemplateDocerSaveRecord">
    <vt:lpwstr>eyJoZGlkIjoiMWZhMjRhYTFmNzFmNDAyM2ZkMmUwMDYwYWIxN2VkZDgiLCJ1c2VySWQiOiIyNjA1MTgxODMifQ==</vt:lpwstr>
  </property>
</Properties>
</file>