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35336">
      <w:pPr>
        <w:bidi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6F86E994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内建协〔2025〕144号</w:t>
      </w:r>
    </w:p>
    <w:p w14:paraId="7787B7CB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关于转发中国施工企业管理协会《关于征集工程建设行业“十大先进工程装备”的通知》的通知</w:t>
      </w:r>
    </w:p>
    <w:p w14:paraId="3CA56169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15C563FB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2D71E78D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征集工程建设行业“十大先进工程装备”的通知》（中施企协科委字〔2025〕29号）转发给你们。请于2025年7月31日前按照通知相关要求将申报材料发送至我会邮箱，逾期将不再受理。</w:t>
      </w:r>
    </w:p>
    <w:p w14:paraId="6CE646FD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2C06B1B3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BD18E6E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05E23A3E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21F4CDF5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54F5DD4D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62F3D6FB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76855DF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534940EE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4099AFE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附件：关于征集工程建设行业“十大先进工程装备”</w:t>
      </w:r>
    </w:p>
    <w:p w14:paraId="2487C211">
      <w:pPr>
        <w:bidi w:val="0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的通知</w:t>
      </w:r>
    </w:p>
    <w:p w14:paraId="00CC0AAB">
      <w:pPr>
        <w:bidi w:val="0"/>
        <w:ind w:firstLine="1600" w:firstLineChars="50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23B8F6B7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2025年7月15日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005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DF4805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DF4805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A5C6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848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2025-07-18T03:57:08Z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66C7CF0D4C00427A854166BEC5994C14_12</vt:lpwstr>
  </property>
</Properties>
</file>