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3A41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0310C16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rPr>
          <w:rFonts w:hint="eastAsia" w:ascii="仿宋_GB2312" w:eastAsia="仿宋_GB2312"/>
          <w:b/>
          <w:color w:val="auto"/>
          <w:sz w:val="36"/>
        </w:rPr>
      </w:pPr>
    </w:p>
    <w:p w14:paraId="68AF71F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</w:rPr>
      </w:pPr>
    </w:p>
    <w:p w14:paraId="0EB1649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  <w:lang w:eastAsia="zh-CN"/>
        </w:rPr>
        <w:t>鄂尔多斯市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</w:rPr>
        <w:t>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  <w:lang w:val="en-US" w:eastAsia="zh-CN"/>
        </w:rPr>
        <w:t>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</w:rPr>
        <w:t>工程</w:t>
      </w:r>
    </w:p>
    <w:p w14:paraId="549FB91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</w:rPr>
        <w:t>优质结构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  <w:lang w:eastAsia="zh-CN"/>
        </w:rPr>
        <w:t>奖</w:t>
      </w:r>
    </w:p>
    <w:p w14:paraId="1828D65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79F1300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5F32A03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1899531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2103FA8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170150D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84"/>
          <w:szCs w:val="84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84"/>
          <w:szCs w:val="8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84"/>
          <w:szCs w:val="8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84"/>
          <w:szCs w:val="8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84"/>
          <w:szCs w:val="84"/>
        </w:rPr>
        <w:t>表</w:t>
      </w:r>
    </w:p>
    <w:p w14:paraId="7E1B8DA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仿宋" w:eastAsia="仿宋_GB2312"/>
          <w:b/>
          <w:color w:val="auto"/>
          <w:sz w:val="52"/>
          <w:szCs w:val="52"/>
          <w:lang w:val="en-US" w:eastAsia="zh-CN"/>
        </w:rPr>
      </w:pPr>
    </w:p>
    <w:p w14:paraId="6EF9B99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eastAsia="仿宋_GB2312"/>
          <w:b/>
          <w:color w:val="auto"/>
          <w:sz w:val="36"/>
        </w:rPr>
      </w:pPr>
    </w:p>
    <w:p w14:paraId="13A74BB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eastAsia="仿宋_GB2312"/>
          <w:b/>
          <w:color w:val="auto"/>
          <w:sz w:val="36"/>
        </w:rPr>
      </w:pPr>
    </w:p>
    <w:p w14:paraId="18E8BB0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1034"/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</w:pPr>
      <w:bookmarkStart w:id="0" w:name="_GoBack"/>
      <w:bookmarkEnd w:id="0"/>
    </w:p>
    <w:p w14:paraId="04FBFD9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1034"/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工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程 名 称：</w:t>
      </w:r>
    </w:p>
    <w:p w14:paraId="016C7BD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1034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主申报单位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：</w:t>
      </w:r>
    </w:p>
    <w:p w14:paraId="374475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23D01EB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16"/>
        <w:gridCol w:w="172"/>
        <w:gridCol w:w="750"/>
        <w:gridCol w:w="1012"/>
        <w:gridCol w:w="144"/>
        <w:gridCol w:w="1101"/>
        <w:gridCol w:w="477"/>
        <w:gridCol w:w="564"/>
        <w:gridCol w:w="1238"/>
        <w:gridCol w:w="1479"/>
      </w:tblGrid>
      <w:tr w14:paraId="2892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6DEC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工程名称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19D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4104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工程地址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5969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31CD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0AA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工程质量</w:t>
            </w:r>
          </w:p>
          <w:p w14:paraId="69DF11C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监督机构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117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B589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施工许可证号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0C3C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7B34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705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施工图审查单位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980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581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图审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合格证书号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FCDC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5238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0FEF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建设单位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79FB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0CD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项目负责人及手机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6D7E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1146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76C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监理单位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52F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EFA7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总监理工程师及手机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9E3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7DF82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306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设计单位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E9A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BB2F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及手机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5F6E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863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014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勘察单位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9BB9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BD0D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及手机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7B6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4F5D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74AE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承建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3B2C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D19B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项目经理</w:t>
            </w:r>
          </w:p>
          <w:p w14:paraId="5FD9E0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及手机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7C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828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E63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技术负责人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2D76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F93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质量负责人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CAF3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9F3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A2B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主申报单位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F966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E2B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联系人手机、邮箱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000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983C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D306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开工时间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B31D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年      月      日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110A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预计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结构封顶时间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DE47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年      月      日</w:t>
            </w:r>
          </w:p>
        </w:tc>
      </w:tr>
      <w:tr w14:paraId="30B44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9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BC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工   程   结   构   概   况</w:t>
            </w:r>
          </w:p>
        </w:tc>
      </w:tr>
      <w:tr w14:paraId="7087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E62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建筑面积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584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8A6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地上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782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地下</w:t>
            </w:r>
          </w:p>
        </w:tc>
        <w:tc>
          <w:tcPr>
            <w:tcW w:w="12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B99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层数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884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地上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F2B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地下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0AD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总高</w:t>
            </w:r>
          </w:p>
        </w:tc>
      </w:tr>
      <w:tr w14:paraId="4AFF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644B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B1F2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7B5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1DA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center" w:pos="226"/>
                <w:tab w:val="right" w:pos="573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268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52E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47C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层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C78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m</w:t>
            </w:r>
          </w:p>
        </w:tc>
      </w:tr>
      <w:tr w14:paraId="4FED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6E7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结构类型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50F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A1E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基础类型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CC3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EB5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地下防水等级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6D5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1C02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8B2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抗震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烈度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D03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3C4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设计使用年限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7C6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A15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人防等级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64A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16BE9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53E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耐火等级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892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B07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工程等级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125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B31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裂缝控制等级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601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4059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1" w:hRule="exact"/>
        </w:trPr>
        <w:tc>
          <w:tcPr>
            <w:tcW w:w="9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CA5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建设单位意见:  </w:t>
            </w:r>
          </w:p>
          <w:p w14:paraId="635568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1B3EE7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265014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(公 章)  </w:t>
            </w:r>
          </w:p>
          <w:p w14:paraId="3744AD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年       月       日 </w:t>
            </w:r>
          </w:p>
        </w:tc>
      </w:tr>
      <w:tr w14:paraId="156E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6" w:hRule="exact"/>
        </w:trPr>
        <w:tc>
          <w:tcPr>
            <w:tcW w:w="9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D6B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监理单位意见:  </w:t>
            </w:r>
          </w:p>
          <w:p w14:paraId="01951A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1F700F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0B63B4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(公 章)  </w:t>
            </w:r>
          </w:p>
          <w:p w14:paraId="7CB376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年       月       日     </w:t>
            </w:r>
          </w:p>
        </w:tc>
      </w:tr>
      <w:tr w14:paraId="3561A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exact"/>
        </w:trPr>
        <w:tc>
          <w:tcPr>
            <w:tcW w:w="9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B92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设计单位意见:  </w:t>
            </w:r>
          </w:p>
          <w:p w14:paraId="71B26E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34EF03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7C864C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(公 章)  </w:t>
            </w:r>
          </w:p>
          <w:p w14:paraId="3F7AEC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年       月       日     </w:t>
            </w:r>
          </w:p>
        </w:tc>
      </w:tr>
      <w:tr w14:paraId="24DA7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exact"/>
        </w:trPr>
        <w:tc>
          <w:tcPr>
            <w:tcW w:w="9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08E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勘察单位意见:  </w:t>
            </w:r>
          </w:p>
          <w:p w14:paraId="257727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367190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6EADF6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176692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(公 章)  </w:t>
            </w:r>
          </w:p>
          <w:p w14:paraId="67A49B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年       月       日   </w:t>
            </w:r>
          </w:p>
        </w:tc>
      </w:tr>
      <w:tr w14:paraId="686AC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6" w:hRule="exact"/>
        </w:trPr>
        <w:tc>
          <w:tcPr>
            <w:tcW w:w="9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B60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承建单位意见:  </w:t>
            </w:r>
          </w:p>
          <w:p w14:paraId="2E910D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21B0C8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7F1F12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(公 章)  </w:t>
            </w:r>
          </w:p>
          <w:p w14:paraId="0B7A68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年       月       日   </w:t>
            </w:r>
          </w:p>
        </w:tc>
      </w:tr>
    </w:tbl>
    <w:p w14:paraId="09338113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/>
          <w:color w:val="auto"/>
          <w:position w:val="0"/>
          <w:sz w:val="56"/>
          <w:szCs w:val="56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说明：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表内要求内容必须认真准确填写，工程名称、单位名称等必须填写全称并与合同公章一致。</w:t>
      </w:r>
    </w:p>
    <w:p w14:paraId="374D5D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0E971374"/>
    <w:rsid w:val="19C03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351</Words>
  <Characters>356</Characters>
  <Lines>0</Lines>
  <Paragraphs>0</Paragraphs>
  <TotalTime>0</TotalTime>
  <ScaleCrop>false</ScaleCrop>
  <LinksUpToDate>false</LinksUpToDate>
  <CharactersWithSpaces>1140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2025-07-04T01:45:15Z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B48C367E0F8748568969A1E1A0A95ED0_12</vt:lpwstr>
  </property>
  <property fmtid="{D5CDD505-2E9C-101B-9397-08002B2CF9AE}" pid="4" name="KSOTemplateDocerSaveRecord">
    <vt:lpwstr>eyJoZGlkIjoiNDA2ZjJlZmY1ZmU4MTMyYzk5NjdmMTJmNzJkOWNkM2IiLCJ1c2VySWQiOiI0NjAwNjUzMDAifQ==</vt:lpwstr>
  </property>
</Properties>
</file>